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8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формировании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задания на оказание 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муниципальных услуг (выполнение </w:t>
      </w:r>
      <w:proofErr w:type="gramEnd"/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работ) в отношении муниципальных 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учреждений  Милославского муниципального 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Рязанской области и финансового обеспечения выполнения 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задания.</w:t>
      </w:r>
    </w:p>
    <w:p w:rsidR="00B04877" w:rsidRDefault="00B04877" w:rsidP="00B04877">
      <w:pPr>
        <w:pStyle w:val="ConsPlusNonformat"/>
        <w:jc w:val="right"/>
        <w:rPr>
          <w:rFonts w:ascii="Times New Roman" w:hAnsi="Times New Roman" w:cs="Times New Roman"/>
        </w:rPr>
      </w:pPr>
    </w:p>
    <w:p w:rsidR="00B04877" w:rsidRPr="00B04877" w:rsidRDefault="00B04877" w:rsidP="00B048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4663" w:rsidRPr="002348DB" w:rsidRDefault="00631FCE" w:rsidP="00631FCE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«УТВЕРЖДАЮ»</w:t>
      </w:r>
    </w:p>
    <w:p w:rsidR="00631FCE" w:rsidRPr="002348DB" w:rsidRDefault="00631FCE" w:rsidP="00631FCE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>Начальник Управления образования а</w:t>
      </w:r>
      <w:r w:rsidR="00F74663" w:rsidRPr="002348DB">
        <w:rPr>
          <w:rFonts w:ascii="Times New Roman" w:hAnsi="Times New Roman" w:cs="Times New Roman"/>
          <w:sz w:val="22"/>
          <w:szCs w:val="24"/>
        </w:rPr>
        <w:t>дминистрации</w:t>
      </w:r>
    </w:p>
    <w:p w:rsidR="00F74663" w:rsidRPr="002348DB" w:rsidRDefault="00631FCE" w:rsidP="00631FCE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 xml:space="preserve"> МО-Милославский </w:t>
      </w:r>
      <w:proofErr w:type="gramStart"/>
      <w:r w:rsidRPr="002348DB">
        <w:rPr>
          <w:rFonts w:ascii="Times New Roman" w:hAnsi="Times New Roman" w:cs="Times New Roman"/>
          <w:sz w:val="22"/>
          <w:szCs w:val="24"/>
        </w:rPr>
        <w:t>муниципальный</w:t>
      </w:r>
      <w:proofErr w:type="gramEnd"/>
      <w:r w:rsidRPr="002348DB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2348DB">
        <w:rPr>
          <w:rFonts w:ascii="Times New Roman" w:hAnsi="Times New Roman" w:cs="Times New Roman"/>
          <w:sz w:val="22"/>
          <w:szCs w:val="24"/>
        </w:rPr>
        <w:t>р-он</w:t>
      </w:r>
      <w:proofErr w:type="spellEnd"/>
      <w:r w:rsidRPr="002348DB">
        <w:rPr>
          <w:rFonts w:ascii="Times New Roman" w:hAnsi="Times New Roman" w:cs="Times New Roman"/>
          <w:sz w:val="22"/>
          <w:szCs w:val="24"/>
        </w:rPr>
        <w:t xml:space="preserve"> Рязанской обл.</w:t>
      </w:r>
    </w:p>
    <w:p w:rsidR="00F74663" w:rsidRPr="002348DB" w:rsidRDefault="00631FCE" w:rsidP="00631FCE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 xml:space="preserve">        </w:t>
      </w:r>
    </w:p>
    <w:p w:rsidR="00F74663" w:rsidRPr="002348DB" w:rsidRDefault="00631FCE" w:rsidP="00F7466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>_______________________</w:t>
      </w:r>
      <w:r w:rsidR="00F81663" w:rsidRPr="002348DB">
        <w:rPr>
          <w:rFonts w:ascii="Times New Roman" w:hAnsi="Times New Roman" w:cs="Times New Roman"/>
          <w:sz w:val="22"/>
          <w:szCs w:val="24"/>
        </w:rPr>
        <w:t>_____________</w:t>
      </w:r>
      <w:r w:rsidRPr="002348DB">
        <w:rPr>
          <w:rFonts w:ascii="Times New Roman" w:hAnsi="Times New Roman" w:cs="Times New Roman"/>
          <w:sz w:val="22"/>
          <w:szCs w:val="24"/>
        </w:rPr>
        <w:t>( Н.В.Зенкина)</w:t>
      </w:r>
    </w:p>
    <w:p w:rsidR="00F74663" w:rsidRPr="002348DB" w:rsidRDefault="00F74663" w:rsidP="00F7466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</w:p>
    <w:p w:rsidR="00F74663" w:rsidRPr="002348DB" w:rsidRDefault="00631FCE" w:rsidP="00631FCE">
      <w:pPr>
        <w:pStyle w:val="ConsPlusNonformat"/>
        <w:jc w:val="right"/>
        <w:rPr>
          <w:sz w:val="22"/>
          <w:szCs w:val="24"/>
        </w:rPr>
      </w:pPr>
      <w:r w:rsidRPr="002348DB">
        <w:rPr>
          <w:rFonts w:ascii="Times New Roman" w:hAnsi="Times New Roman" w:cs="Times New Roman"/>
          <w:sz w:val="22"/>
          <w:szCs w:val="24"/>
        </w:rPr>
        <w:t xml:space="preserve">  «______</w:t>
      </w:r>
      <w:r w:rsidR="00C465E9">
        <w:rPr>
          <w:rFonts w:ascii="Times New Roman" w:hAnsi="Times New Roman" w:cs="Times New Roman"/>
          <w:sz w:val="22"/>
          <w:szCs w:val="24"/>
        </w:rPr>
        <w:t>»  ________________________ 2022</w:t>
      </w:r>
      <w:r w:rsidR="00F81663" w:rsidRPr="002348DB">
        <w:rPr>
          <w:rFonts w:ascii="Times New Roman" w:hAnsi="Times New Roman" w:cs="Times New Roman"/>
          <w:sz w:val="22"/>
          <w:szCs w:val="24"/>
        </w:rPr>
        <w:t xml:space="preserve"> </w:t>
      </w:r>
      <w:r w:rsidRPr="002348DB">
        <w:rPr>
          <w:rFonts w:ascii="Times New Roman" w:hAnsi="Times New Roman" w:cs="Times New Roman"/>
          <w:sz w:val="22"/>
          <w:szCs w:val="24"/>
        </w:rPr>
        <w:t>год</w:t>
      </w:r>
    </w:p>
    <w:p w:rsidR="00F74663" w:rsidRPr="006679B7" w:rsidRDefault="00F74663" w:rsidP="00F74663">
      <w:pPr>
        <w:pStyle w:val="ConsPlusNonformat"/>
        <w:jc w:val="both"/>
      </w:pPr>
    </w:p>
    <w:p w:rsidR="00F74663" w:rsidRPr="006679B7" w:rsidRDefault="00F74663" w:rsidP="00F74663">
      <w:pPr>
        <w:pStyle w:val="ConsPlusNonformat"/>
        <w:jc w:val="both"/>
      </w:pPr>
    </w:p>
    <w:p w:rsidR="00F74663" w:rsidRPr="006679B7" w:rsidRDefault="00F74663" w:rsidP="00F74663">
      <w:pPr>
        <w:pStyle w:val="ConsPlusNonformat"/>
        <w:jc w:val="both"/>
      </w:pPr>
      <w:r w:rsidRPr="006679B7">
        <w:t xml:space="preserve">                                                  </w:t>
      </w:r>
      <w:r w:rsidRPr="006679B7">
        <w:tab/>
      </w:r>
      <w:r w:rsidRPr="006679B7">
        <w:tab/>
      </w:r>
      <w:r w:rsidRPr="006679B7">
        <w:tab/>
        <w:t xml:space="preserve">    ┌────────────────┐</w:t>
      </w:r>
    </w:p>
    <w:p w:rsidR="00F74663" w:rsidRPr="006679B7" w:rsidRDefault="00F74663" w:rsidP="00F74663">
      <w:pPr>
        <w:pStyle w:val="ConsPlusNonformat"/>
        <w:jc w:val="both"/>
        <w:rPr>
          <w:b/>
        </w:rPr>
      </w:pPr>
      <w:bookmarkStart w:id="0" w:name="P276"/>
      <w:bookmarkEnd w:id="0"/>
      <w:r w:rsidRPr="006679B7">
        <w:t xml:space="preserve">                          </w:t>
      </w:r>
      <w:r w:rsidR="00532A72">
        <w:rPr>
          <w:b/>
        </w:rPr>
        <w:t xml:space="preserve">МУНИЦИПАЛЬНОЕ ЗАДАНИЕ </w:t>
      </w:r>
      <w:r w:rsidRPr="006679B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6679B7">
        <w:rPr>
          <w:b/>
        </w:rPr>
        <w:t>│        1       │</w:t>
      </w:r>
    </w:p>
    <w:p w:rsidR="00F74663" w:rsidRPr="006679B7" w:rsidRDefault="00F74663" w:rsidP="00F74663">
      <w:pPr>
        <w:pStyle w:val="ConsPlusNonformat"/>
        <w:jc w:val="both"/>
        <w:rPr>
          <w:b/>
        </w:rPr>
      </w:pPr>
      <w:r w:rsidRPr="006679B7">
        <w:rPr>
          <w:b/>
        </w:rPr>
        <w:t xml:space="preserve">                                                  </w:t>
      </w:r>
      <w:r>
        <w:rPr>
          <w:b/>
        </w:rPr>
        <w:t xml:space="preserve">                   </w:t>
      </w:r>
      <w:r w:rsidRPr="006679B7">
        <w:rPr>
          <w:b/>
        </w:rPr>
        <w:t>└────────────────┘</w:t>
      </w:r>
    </w:p>
    <w:tbl>
      <w:tblPr>
        <w:tblpPr w:leftFromText="180" w:rightFromText="180" w:vertAnchor="text" w:horzAnchor="page" w:tblpX="1264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</w:tblGrid>
      <w:tr w:rsidR="005C2428" w:rsidTr="005C2428">
        <w:trPr>
          <w:trHeight w:val="450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 w:rsidRPr="006679B7">
              <w:t>Коды</w:t>
            </w:r>
          </w:p>
        </w:tc>
      </w:tr>
      <w:tr w:rsidR="005C2428" w:rsidTr="005C2428">
        <w:trPr>
          <w:trHeight w:val="675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 w:rsidRPr="008D6CEC">
              <w:rPr>
                <w:rFonts w:ascii="Times New Roman" w:hAnsi="Times New Roman" w:cs="Times New Roman"/>
              </w:rPr>
              <w:t>01.01.202</w:t>
            </w:r>
            <w:r w:rsidR="00C465E9">
              <w:rPr>
                <w:rFonts w:ascii="Times New Roman" w:hAnsi="Times New Roman" w:cs="Times New Roman"/>
              </w:rPr>
              <w:t>2</w:t>
            </w:r>
          </w:p>
        </w:tc>
      </w:tr>
      <w:tr w:rsidR="005C2428" w:rsidTr="005C2428">
        <w:trPr>
          <w:trHeight w:val="885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 w:rsidRPr="008D6CEC">
              <w:rPr>
                <w:rFonts w:ascii="Times New Roman" w:hAnsi="Times New Roman" w:cs="Times New Roman"/>
              </w:rPr>
              <w:t>31.12.202</w:t>
            </w:r>
            <w:r w:rsidR="00C465E9">
              <w:rPr>
                <w:rFonts w:ascii="Times New Roman" w:hAnsi="Times New Roman" w:cs="Times New Roman"/>
              </w:rPr>
              <w:t>2</w:t>
            </w:r>
          </w:p>
        </w:tc>
      </w:tr>
      <w:tr w:rsidR="005C2428" w:rsidTr="005C2428">
        <w:trPr>
          <w:trHeight w:val="1035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</w:p>
        </w:tc>
      </w:tr>
      <w:tr w:rsidR="005C2428" w:rsidTr="005C2428">
        <w:trPr>
          <w:trHeight w:val="270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>
              <w:t xml:space="preserve">85.12  </w:t>
            </w:r>
          </w:p>
        </w:tc>
      </w:tr>
      <w:tr w:rsidR="005C2428" w:rsidTr="005C2428">
        <w:trPr>
          <w:trHeight w:val="225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>
              <w:t xml:space="preserve">85.13  </w:t>
            </w:r>
          </w:p>
        </w:tc>
      </w:tr>
      <w:tr w:rsidR="005C2428" w:rsidTr="005C2428">
        <w:trPr>
          <w:trHeight w:val="210"/>
        </w:trPr>
        <w:tc>
          <w:tcPr>
            <w:tcW w:w="1425" w:type="dxa"/>
          </w:tcPr>
          <w:p w:rsidR="005C2428" w:rsidRDefault="005C2428" w:rsidP="005C2428">
            <w:pPr>
              <w:pStyle w:val="ConsPlusNonformat"/>
              <w:jc w:val="both"/>
              <w:rPr>
                <w:b/>
              </w:rPr>
            </w:pPr>
            <w:r>
              <w:t>85.14</w:t>
            </w:r>
          </w:p>
        </w:tc>
      </w:tr>
    </w:tbl>
    <w:p w:rsidR="00F74663" w:rsidRPr="006679B7" w:rsidRDefault="004A23FB" w:rsidP="00F74663">
      <w:pPr>
        <w:pStyle w:val="ConsPlusNonformat"/>
        <w:jc w:val="both"/>
        <w:rPr>
          <w:b/>
        </w:rPr>
      </w:pPr>
      <w:r>
        <w:rPr>
          <w:b/>
        </w:rPr>
        <w:t xml:space="preserve">              на 202</w:t>
      </w:r>
      <w:r w:rsidR="00C465E9">
        <w:rPr>
          <w:b/>
        </w:rPr>
        <w:t>2 год и на плановый период 2023 и 2024</w:t>
      </w:r>
      <w:r w:rsidR="00F74663" w:rsidRPr="006679B7">
        <w:rPr>
          <w:b/>
        </w:rPr>
        <w:t xml:space="preserve"> годов</w:t>
      </w:r>
    </w:p>
    <w:p w:rsidR="005C2428" w:rsidRPr="006679B7" w:rsidRDefault="00F74663" w:rsidP="005C2428">
      <w:pPr>
        <w:pStyle w:val="ConsPlusNonformat"/>
        <w:jc w:val="both"/>
      </w:pPr>
      <w:r w:rsidRPr="006679B7">
        <w:rPr>
          <w:b/>
        </w:rPr>
        <w:t xml:space="preserve">                           </w:t>
      </w:r>
      <w:r w:rsidR="00F81663">
        <w:rPr>
          <w:b/>
        </w:rPr>
        <w:t xml:space="preserve">                        </w:t>
      </w:r>
      <w:r w:rsidRPr="006679B7">
        <w:t xml:space="preserve">         </w:t>
      </w:r>
      <w:r>
        <w:t xml:space="preserve">                              </w:t>
      </w:r>
    </w:p>
    <w:p w:rsidR="00F81663" w:rsidRDefault="00F74663" w:rsidP="00F74663">
      <w:pPr>
        <w:pStyle w:val="ConsPlusNonformat"/>
        <w:jc w:val="both"/>
      </w:pPr>
      <w:r w:rsidRPr="006679B7">
        <w:t xml:space="preserve">                                                                           </w:t>
      </w:r>
      <w:r w:rsidR="00F81663">
        <w:t xml:space="preserve">  </w:t>
      </w:r>
      <w:r w:rsidRPr="006679B7">
        <w:t xml:space="preserve"> </w:t>
      </w:r>
      <w:r w:rsidR="00352C37">
        <w:t>Дата начала</w:t>
      </w:r>
      <w:r w:rsidR="00F81663">
        <w:t xml:space="preserve"> </w:t>
      </w:r>
    </w:p>
    <w:p w:rsidR="00F74663" w:rsidRPr="004A23FB" w:rsidRDefault="00F81663" w:rsidP="00F74663">
      <w:pPr>
        <w:pStyle w:val="ConsPlusNonformat"/>
        <w:jc w:val="both"/>
      </w:pPr>
      <w:r>
        <w:t xml:space="preserve">                                                                                 </w:t>
      </w:r>
      <w:r w:rsidR="00352C37">
        <w:t>Д</w:t>
      </w:r>
      <w:r>
        <w:t>ействия</w:t>
      </w:r>
      <w:r w:rsidR="008D6CEC">
        <w:t xml:space="preserve"> </w:t>
      </w:r>
      <w:r w:rsidR="00352C37">
        <w:t xml:space="preserve"> </w:t>
      </w:r>
    </w:p>
    <w:p w:rsidR="00F74663" w:rsidRPr="006679B7" w:rsidRDefault="00F74663" w:rsidP="00F74663">
      <w:pPr>
        <w:pStyle w:val="ConsPlusNonformat"/>
        <w:jc w:val="both"/>
      </w:pPr>
      <w:r w:rsidRPr="006679B7">
        <w:t xml:space="preserve">                                                                                          </w:t>
      </w:r>
    </w:p>
    <w:p w:rsidR="00F81663" w:rsidRPr="004A23FB" w:rsidRDefault="00F74663" w:rsidP="00F74663">
      <w:pPr>
        <w:pStyle w:val="ConsPlusNonformat"/>
        <w:jc w:val="both"/>
      </w:pPr>
      <w:r w:rsidRPr="006679B7">
        <w:t xml:space="preserve">                                                    </w:t>
      </w:r>
      <w:r w:rsidR="00F81663">
        <w:t xml:space="preserve">                               </w:t>
      </w:r>
      <w:r w:rsidRPr="006679B7">
        <w:t xml:space="preserve"> Дата</w:t>
      </w:r>
      <w:r w:rsidR="00717383">
        <w:t xml:space="preserve">  </w:t>
      </w:r>
    </w:p>
    <w:p w:rsidR="00F81663" w:rsidRDefault="00F81663" w:rsidP="00F74663">
      <w:pPr>
        <w:pStyle w:val="ConsPlusNonformat"/>
        <w:jc w:val="both"/>
      </w:pPr>
      <w:r>
        <w:t xml:space="preserve">                                                                                 окончания</w:t>
      </w:r>
    </w:p>
    <w:p w:rsidR="00F74663" w:rsidRPr="008D6CEC" w:rsidRDefault="00F81663" w:rsidP="00F7466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действия</w:t>
      </w:r>
    </w:p>
    <w:p w:rsidR="00F74663" w:rsidRPr="006679B7" w:rsidRDefault="00F74663" w:rsidP="00F74663">
      <w:pPr>
        <w:pStyle w:val="ConsPlusNonformat"/>
        <w:jc w:val="both"/>
      </w:pPr>
      <w:r w:rsidRPr="006679B7">
        <w:t xml:space="preserve">                                                                                          </w:t>
      </w:r>
    </w:p>
    <w:p w:rsidR="004512B4" w:rsidRDefault="00F74663" w:rsidP="00F74663">
      <w:pPr>
        <w:pStyle w:val="ConsPlusNonformat"/>
        <w:jc w:val="both"/>
        <w:rPr>
          <w:b/>
        </w:rPr>
      </w:pPr>
      <w:r w:rsidRPr="006679B7">
        <w:rPr>
          <w:b/>
        </w:rPr>
        <w:t>Наименование муниципального учреждения</w:t>
      </w:r>
      <w:r w:rsidR="004512B4">
        <w:rPr>
          <w:b/>
        </w:rPr>
        <w:t xml:space="preserve"> Милославского района</w:t>
      </w:r>
    </w:p>
    <w:p w:rsidR="004512B4" w:rsidRDefault="009F6D00" w:rsidP="00F74663">
      <w:pPr>
        <w:pStyle w:val="ConsPlusNonformat"/>
        <w:jc w:val="both"/>
      </w:pPr>
      <w:r>
        <w:t>м</w:t>
      </w:r>
      <w:r w:rsidR="00F74663" w:rsidRPr="006679B7">
        <w:t>униципальное общеобразовательн</w:t>
      </w:r>
      <w:r w:rsidR="004512B4">
        <w:t xml:space="preserve">ое </w:t>
      </w:r>
      <w:r w:rsidR="004512B4" w:rsidRPr="006679B7">
        <w:t>учреждение</w:t>
      </w:r>
      <w:r w:rsidR="004512B4">
        <w:t xml:space="preserve"> «Центральная вечерняя </w:t>
      </w:r>
      <w:r w:rsidR="004512B4" w:rsidRPr="006679B7">
        <w:t xml:space="preserve"> школа»</w:t>
      </w:r>
    </w:p>
    <w:p w:rsidR="005C2428" w:rsidRDefault="005C2428" w:rsidP="00F74663">
      <w:pPr>
        <w:pStyle w:val="ConsPlusNonformat"/>
        <w:jc w:val="both"/>
      </w:pPr>
    </w:p>
    <w:p w:rsidR="004512B4" w:rsidRDefault="004512B4" w:rsidP="00F74663">
      <w:pPr>
        <w:pStyle w:val="ConsPlusNonformat"/>
        <w:jc w:val="both"/>
      </w:pPr>
      <w:r>
        <w:t xml:space="preserve">                                                                                 </w:t>
      </w:r>
    </w:p>
    <w:p w:rsidR="004512B4" w:rsidRDefault="004512B4" w:rsidP="004512B4">
      <w:pPr>
        <w:pStyle w:val="ConsPlusNonformat"/>
        <w:jc w:val="both"/>
      </w:pPr>
      <w:r w:rsidRPr="006679B7">
        <w:t>Виды деятельности муниципального учрежд</w:t>
      </w:r>
      <w:r>
        <w:t>ения</w:t>
      </w:r>
    </w:p>
    <w:p w:rsidR="00F74663" w:rsidRPr="004512B4" w:rsidRDefault="004512B4" w:rsidP="00F74663">
      <w:pPr>
        <w:pStyle w:val="ConsPlusNonformat"/>
        <w:jc w:val="both"/>
        <w:rPr>
          <w:b/>
        </w:rPr>
      </w:pPr>
      <w:r>
        <w:t>(обособленного подразделения):</w:t>
      </w:r>
      <w:r w:rsidRPr="004512B4">
        <w:t xml:space="preserve"> </w:t>
      </w:r>
      <w:r w:rsidR="00D90EA3">
        <w:t>начальное общее образование</w:t>
      </w:r>
      <w:proofErr w:type="gramStart"/>
      <w:r w:rsidR="00D90EA3">
        <w:t xml:space="preserve"> </w:t>
      </w:r>
      <w:r>
        <w:t xml:space="preserve">                      </w:t>
      </w:r>
      <w:r w:rsidR="00F74663" w:rsidRPr="006679B7">
        <w:t>П</w:t>
      </w:r>
      <w:proofErr w:type="gramEnd"/>
      <w:r w:rsidR="00F74663" w:rsidRPr="006679B7">
        <w:t xml:space="preserve">о </w:t>
      </w:r>
      <w:hyperlink r:id="rId6" w:history="1">
        <w:r w:rsidR="00352C37">
          <w:rPr>
            <w:color w:val="0000FF"/>
          </w:rPr>
          <w:t>ОКВЭД</w:t>
        </w:r>
      </w:hyperlink>
      <w:r w:rsidR="00F74663" w:rsidRPr="006679B7">
        <w:t xml:space="preserve"> </w:t>
      </w:r>
    </w:p>
    <w:p w:rsidR="00F74663" w:rsidRPr="006679B7" w:rsidRDefault="00717383" w:rsidP="00F74663">
      <w:pPr>
        <w:pStyle w:val="ConsPlusNonformat"/>
        <w:jc w:val="both"/>
      </w:pPr>
      <w:r>
        <w:t xml:space="preserve"> </w:t>
      </w:r>
      <w:r w:rsidR="004512B4">
        <w:t xml:space="preserve">                       </w:t>
      </w:r>
      <w:r w:rsidR="00D90EA3">
        <w:t xml:space="preserve">     </w:t>
      </w:r>
      <w:r w:rsidR="004512B4">
        <w:t xml:space="preserve">   </w:t>
      </w:r>
      <w:r w:rsidR="00D90EA3">
        <w:t>основное общее образование</w:t>
      </w:r>
      <w:proofErr w:type="gramStart"/>
      <w:r w:rsidR="00D90EA3">
        <w:t xml:space="preserve">                       </w:t>
      </w:r>
      <w:r w:rsidR="00F74663" w:rsidRPr="006679B7">
        <w:t>П</w:t>
      </w:r>
      <w:proofErr w:type="gramEnd"/>
      <w:r w:rsidR="00F74663" w:rsidRPr="006679B7">
        <w:t xml:space="preserve">о </w:t>
      </w:r>
      <w:hyperlink r:id="rId7" w:history="1">
        <w:r w:rsidR="00F74663" w:rsidRPr="006679B7">
          <w:rPr>
            <w:color w:val="0000FF"/>
          </w:rPr>
          <w:t>ОКВЭД</w:t>
        </w:r>
      </w:hyperlink>
      <w:r w:rsidR="00F74663" w:rsidRPr="006679B7">
        <w:t xml:space="preserve"> </w:t>
      </w:r>
    </w:p>
    <w:p w:rsidR="00352C37" w:rsidRPr="006679B7" w:rsidRDefault="008D6CEC" w:rsidP="00F74663">
      <w:pPr>
        <w:pStyle w:val="ConsPlusNonformat"/>
        <w:jc w:val="both"/>
      </w:pPr>
      <w:r>
        <w:t xml:space="preserve">                                </w:t>
      </w:r>
      <w:r w:rsidR="00D90EA3">
        <w:t>среднее общее образование</w:t>
      </w:r>
      <w:proofErr w:type="gramStart"/>
      <w:r w:rsidR="00D90EA3">
        <w:t xml:space="preserve"> </w:t>
      </w:r>
      <w:r>
        <w:t xml:space="preserve">                       П</w:t>
      </w:r>
      <w:proofErr w:type="gramEnd"/>
      <w:r>
        <w:t>о ОКВЭД</w:t>
      </w:r>
      <w:r w:rsidR="004512B4">
        <w:t xml:space="preserve">   </w:t>
      </w:r>
    </w:p>
    <w:p w:rsidR="00F74663" w:rsidRDefault="00B04877" w:rsidP="00B04877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8D6CEC" w:rsidRDefault="008D6CEC" w:rsidP="00B04877">
      <w:pPr>
        <w:pStyle w:val="ConsPlusNonformat"/>
        <w:jc w:val="both"/>
      </w:pPr>
    </w:p>
    <w:p w:rsidR="005C2428" w:rsidRDefault="005C2428" w:rsidP="00B04877">
      <w:pPr>
        <w:pStyle w:val="ConsPlusNonformat"/>
        <w:jc w:val="both"/>
      </w:pPr>
    </w:p>
    <w:p w:rsidR="008D6CEC" w:rsidRDefault="008D6CEC" w:rsidP="00B04877">
      <w:pPr>
        <w:pStyle w:val="ConsPlusNonformat"/>
        <w:jc w:val="both"/>
      </w:pPr>
    </w:p>
    <w:p w:rsidR="00506487" w:rsidRPr="00506487" w:rsidRDefault="00506487" w:rsidP="005064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6487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</w:p>
    <w:p w:rsidR="00506487" w:rsidRPr="00506487" w:rsidRDefault="00506487" w:rsidP="005064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AF1" w:rsidRPr="00506487" w:rsidRDefault="00506487" w:rsidP="005064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2516">
        <w:rPr>
          <w:rFonts w:ascii="Times New Roman" w:hAnsi="Times New Roman" w:cs="Times New Roman"/>
          <w:sz w:val="28"/>
          <w:szCs w:val="28"/>
        </w:rPr>
        <w:t>РАЗДЕЛ 1</w:t>
      </w: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1. Наименование муниципальной услуги:</w:t>
      </w:r>
      <w:r w:rsidRPr="006679B7">
        <w:rPr>
          <w:b/>
        </w:rPr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  <w:t xml:space="preserve">              ┌───────┐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Реализация основных общеобразовательных программ начального общего образования       Код   │       </w:t>
      </w:r>
      <w:proofErr w:type="spellStart"/>
      <w:r w:rsidRPr="006679B7">
        <w:t>│</w:t>
      </w:r>
      <w:proofErr w:type="spellEnd"/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2. Категории потребителей муниципальной услуги:</w:t>
      </w:r>
      <w:r w:rsidRPr="006679B7">
        <w:t xml:space="preserve"> Физические лица                по базовому │34.787.│</w:t>
      </w:r>
    </w:p>
    <w:p w:rsidR="00FE3AF1" w:rsidRPr="006679B7" w:rsidRDefault="00FE3AF1" w:rsidP="00FE3AF1">
      <w:pPr>
        <w:pStyle w:val="ConsPlusNonformat"/>
        <w:ind w:left="8496"/>
        <w:jc w:val="both"/>
      </w:pPr>
      <w:r w:rsidRPr="006679B7">
        <w:t xml:space="preserve">       (отраслевому)│  0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>3. Показатели, характеризующие объем и (или) качество муниципальной услуги:        перечню └───────┘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3.1. Показатели, характеризующие качество муниципальной услуги </w:t>
      </w:r>
      <w:hyperlink w:anchor="P767" w:history="1">
        <w:r w:rsidRPr="006679B7">
          <w:rPr>
            <w:color w:val="0000FF"/>
          </w:rPr>
          <w:t>&lt;2&gt;</w:t>
        </w:r>
      </w:hyperlink>
      <w:r w:rsidRPr="006679B7">
        <w:t>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417"/>
        <w:gridCol w:w="1134"/>
        <w:gridCol w:w="992"/>
        <w:gridCol w:w="1276"/>
        <w:gridCol w:w="1134"/>
        <w:gridCol w:w="1134"/>
        <w:gridCol w:w="1559"/>
        <w:gridCol w:w="1701"/>
        <w:gridCol w:w="1418"/>
      </w:tblGrid>
      <w:tr w:rsidR="00FE3AF1" w:rsidRPr="006679B7" w:rsidTr="00073CF1">
        <w:tc>
          <w:tcPr>
            <w:tcW w:w="1055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685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78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FE3AF1" w:rsidRPr="006679B7" w:rsidTr="00073CF1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FE3AF1" w:rsidRPr="006679B7" w:rsidRDefault="00C465E9" w:rsidP="009F6D0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 </w:t>
            </w:r>
          </w:p>
        </w:tc>
        <w:tc>
          <w:tcPr>
            <w:tcW w:w="1701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418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FE3AF1" w:rsidRPr="006679B7" w:rsidTr="00073CF1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417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8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559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073CF1">
        <w:tc>
          <w:tcPr>
            <w:tcW w:w="105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17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55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418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9F6D00" w:rsidRPr="006679B7" w:rsidTr="00073CF1">
        <w:tc>
          <w:tcPr>
            <w:tcW w:w="1055" w:type="dxa"/>
            <w:vMerge w:val="restart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'34787000101000501008</w:t>
            </w: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382472" w:rsidRPr="006679B7" w:rsidRDefault="00E03FEC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382472" w:rsidRPr="006679B7" w:rsidRDefault="00382472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F6D00" w:rsidRPr="006679B7" w:rsidRDefault="009F6D00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х уголовно-исполнительной системы</w:t>
            </w:r>
          </w:p>
        </w:tc>
        <w:tc>
          <w:tcPr>
            <w:tcW w:w="1134" w:type="dxa"/>
            <w:vMerge w:val="restart"/>
          </w:tcPr>
          <w:p w:rsidR="009F6D00" w:rsidRPr="006679B7" w:rsidRDefault="009F6D00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</w:tcPr>
          <w:p w:rsidR="009F6D00" w:rsidRPr="006679B7" w:rsidRDefault="009F6D00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9F6D00" w:rsidRPr="006679B7" w:rsidRDefault="009F6D00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начального общего образования (успешность)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9F6D00" w:rsidRPr="006679B7" w:rsidRDefault="00F22516" w:rsidP="00E03FE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  <w:tc>
          <w:tcPr>
            <w:tcW w:w="1701" w:type="dxa"/>
          </w:tcPr>
          <w:p w:rsidR="009F6D00" w:rsidRPr="006679B7" w:rsidRDefault="00F22516" w:rsidP="00E03FE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  <w:tc>
          <w:tcPr>
            <w:tcW w:w="1418" w:type="dxa"/>
          </w:tcPr>
          <w:p w:rsidR="009F6D00" w:rsidRPr="006679B7" w:rsidRDefault="00F22516" w:rsidP="00E03FE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</w:tr>
      <w:tr w:rsidR="009F6D00" w:rsidRPr="006679B7" w:rsidTr="00073CF1">
        <w:tc>
          <w:tcPr>
            <w:tcW w:w="1055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9F6D00" w:rsidRPr="006679B7" w:rsidTr="00073CF1">
        <w:tc>
          <w:tcPr>
            <w:tcW w:w="1055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6D00" w:rsidRPr="00BE23AF" w:rsidRDefault="009F6D00" w:rsidP="00BE23AF">
            <w:pPr>
              <w:pStyle w:val="ConsPlusNormal"/>
              <w:rPr>
                <w:rFonts w:ascii="Courier New" w:hAnsi="Courier New" w:cs="Courier New"/>
                <w:sz w:val="20"/>
                <w:highlight w:val="magenta"/>
              </w:rPr>
            </w:pPr>
            <w:r w:rsidRPr="009F6D00">
              <w:rPr>
                <w:rFonts w:ascii="Courier New" w:hAnsi="Courier New" w:cs="Courier New"/>
                <w:sz w:val="20"/>
              </w:rPr>
              <w:t>Реализация образовательных программ начального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9F6D00" w:rsidRPr="006679B7" w:rsidTr="00073CF1">
        <w:tc>
          <w:tcPr>
            <w:tcW w:w="1055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Удовлетворенность качеством предоставляемой </w:t>
            </w:r>
            <w:r w:rsidRPr="006679B7">
              <w:rPr>
                <w:rFonts w:ascii="Courier New" w:hAnsi="Courier New" w:cs="Courier New"/>
                <w:sz w:val="20"/>
              </w:rPr>
              <w:lastRenderedPageBreak/>
              <w:t>услуги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9F6D00" w:rsidRPr="006679B7" w:rsidTr="00073CF1">
        <w:tc>
          <w:tcPr>
            <w:tcW w:w="1055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6D00" w:rsidRPr="006679B7" w:rsidRDefault="009F6D00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Отсутствие подтвержденных жалоб, обращений пот</w:t>
            </w:r>
            <w:r>
              <w:rPr>
                <w:rFonts w:ascii="Courier New" w:hAnsi="Courier New" w:cs="Courier New"/>
                <w:sz w:val="20"/>
              </w:rPr>
              <w:t>ребителей услуг (обучающихся</w:t>
            </w:r>
            <w:r w:rsidRPr="006679B7">
              <w:rPr>
                <w:rFonts w:ascii="Courier New" w:hAnsi="Courier New" w:cs="Courier New"/>
                <w:sz w:val="20"/>
              </w:rPr>
              <w:t>) на качество предоставляемой услуги.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количество</w:t>
            </w:r>
          </w:p>
        </w:tc>
        <w:tc>
          <w:tcPr>
            <w:tcW w:w="1134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9F6D00" w:rsidRPr="006679B7" w:rsidRDefault="009F6D00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показателей качества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┌──────────┐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 │     5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└──────────┘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>3.2 Показатели, характеризующие объем муниципальной услуги: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901"/>
        <w:gridCol w:w="901"/>
        <w:gridCol w:w="1009"/>
        <w:gridCol w:w="1010"/>
        <w:gridCol w:w="793"/>
        <w:gridCol w:w="1010"/>
        <w:gridCol w:w="901"/>
        <w:gridCol w:w="901"/>
        <w:gridCol w:w="1373"/>
        <w:gridCol w:w="1134"/>
        <w:gridCol w:w="1276"/>
        <w:gridCol w:w="1126"/>
        <w:gridCol w:w="1000"/>
        <w:gridCol w:w="933"/>
      </w:tblGrid>
      <w:tr w:rsidR="00FE3AF1" w:rsidRPr="006679B7" w:rsidTr="00E435F8">
        <w:tc>
          <w:tcPr>
            <w:tcW w:w="84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11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12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объема муниципальной услуги</w:t>
            </w:r>
          </w:p>
        </w:tc>
        <w:tc>
          <w:tcPr>
            <w:tcW w:w="3783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059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Среднегодовой размер платы (цена, тариф)</w:t>
            </w:r>
          </w:p>
        </w:tc>
      </w:tr>
      <w:tr w:rsidR="00FE3AF1" w:rsidRPr="006679B7" w:rsidTr="00E435F8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02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373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  <w:tc>
          <w:tcPr>
            <w:tcW w:w="1126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</w:tc>
        <w:tc>
          <w:tcPr>
            <w:tcW w:w="1000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933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FE3AF1" w:rsidRPr="006679B7" w:rsidTr="00E435F8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4A23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="004A23FB">
                <w:rPr>
                  <w:rFonts w:ascii="Courier New" w:hAnsi="Courier New" w:cs="Courier New"/>
                  <w:color w:val="0000FF"/>
                  <w:sz w:val="20"/>
                </w:rPr>
                <w:t>1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9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373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E435F8">
        <w:tc>
          <w:tcPr>
            <w:tcW w:w="84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37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112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00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93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15</w:t>
            </w:r>
          </w:p>
        </w:tc>
      </w:tr>
      <w:tr w:rsidR="00E435F8" w:rsidRPr="006679B7" w:rsidTr="006954DF">
        <w:trPr>
          <w:trHeight w:val="5541"/>
        </w:trPr>
        <w:tc>
          <w:tcPr>
            <w:tcW w:w="840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'34787000101000501008</w:t>
            </w: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901" w:type="dxa"/>
          </w:tcPr>
          <w:p w:rsidR="00382472" w:rsidRPr="006679B7" w:rsidRDefault="00E03FEC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01" w:type="dxa"/>
          </w:tcPr>
          <w:p w:rsidR="00382472" w:rsidRPr="006679B7" w:rsidRDefault="00382472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09" w:type="dxa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учреждениях уголовно-исполнительной системы</w:t>
            </w:r>
          </w:p>
        </w:tc>
        <w:tc>
          <w:tcPr>
            <w:tcW w:w="1010" w:type="dxa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Реализация основных общеобразовательных программ начального общего образования       </w:t>
            </w:r>
          </w:p>
        </w:tc>
        <w:tc>
          <w:tcPr>
            <w:tcW w:w="901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E435F8" w:rsidRPr="006679B7" w:rsidRDefault="004A23FB" w:rsidP="00E435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  <w:p w:rsidR="00E435F8" w:rsidRPr="002719E0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E435F8" w:rsidRPr="006679B7" w:rsidRDefault="00E03FEC" w:rsidP="00E435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  <w:r w:rsidR="004A23FB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276" w:type="dxa"/>
          </w:tcPr>
          <w:p w:rsidR="00E435F8" w:rsidRPr="006679B7" w:rsidRDefault="00F20205" w:rsidP="00E435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26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000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933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 показателей  объема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┌───────────────┐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(процентов)│      5    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└───────────────┘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>4.  Нормативные  правовые  акты, устанавливающие размер платы (цену, тариф</w:t>
      </w:r>
      <w:proofErr w:type="gramStart"/>
      <w:r w:rsidRPr="006679B7">
        <w:t>)л</w:t>
      </w:r>
      <w:proofErr w:type="gramEnd"/>
      <w:r w:rsidRPr="006679B7">
        <w:t>ибо порядок их установления: услуга предоставляется бесплатно</w:t>
      </w:r>
    </w:p>
    <w:p w:rsidR="00FE3AF1" w:rsidRPr="006679B7" w:rsidRDefault="00FE3AF1" w:rsidP="00FE3AF1">
      <w:pPr>
        <w:pStyle w:val="ConsPlusNonformat"/>
        <w:jc w:val="both"/>
      </w:pPr>
    </w:p>
    <w:p w:rsidR="00FE3AF1" w:rsidRDefault="00FE3AF1" w:rsidP="00FE3AF1">
      <w:pPr>
        <w:pStyle w:val="ConsPlusNonformat"/>
        <w:jc w:val="both"/>
      </w:pPr>
      <w:r w:rsidRPr="006679B7">
        <w:t>5. Порядок оказания муниципальной услуги.</w:t>
      </w:r>
    </w:p>
    <w:p w:rsidR="006954DF" w:rsidRPr="006679B7" w:rsidRDefault="006954DF" w:rsidP="00FE3AF1">
      <w:pPr>
        <w:pStyle w:val="ConsPlusNonformat"/>
        <w:jc w:val="both"/>
      </w:pPr>
    </w:p>
    <w:p w:rsidR="00FE3AF1" w:rsidRPr="00091054" w:rsidRDefault="00FE3AF1" w:rsidP="00091054">
      <w:pPr>
        <w:pStyle w:val="ConsPlusNormal"/>
        <w:jc w:val="both"/>
        <w:rPr>
          <w:rFonts w:ascii="Courier New" w:hAnsi="Courier New" w:cs="Courier New"/>
          <w:sz w:val="20"/>
        </w:rPr>
      </w:pPr>
      <w:r w:rsidRPr="002044D0">
        <w:t>5</w:t>
      </w:r>
      <w:r w:rsidRPr="002044D0">
        <w:rPr>
          <w:rFonts w:ascii="Courier New" w:hAnsi="Courier New" w:cs="Courier New"/>
          <w:sz w:val="20"/>
        </w:rPr>
        <w:t>.1. Нормативные</w:t>
      </w:r>
      <w:r w:rsidRPr="00091054">
        <w:rPr>
          <w:rFonts w:ascii="Courier New" w:hAnsi="Courier New" w:cs="Courier New"/>
          <w:sz w:val="20"/>
        </w:rPr>
        <w:t xml:space="preserve"> правовые акты, регулирующие порядок оказания муниципальной услуги:</w:t>
      </w:r>
    </w:p>
    <w:p w:rsidR="00941C9E" w:rsidRPr="00091054" w:rsidRDefault="00941C9E" w:rsidP="00091054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03FEC" w:rsidRDefault="00941C9E" w:rsidP="00091054">
      <w:pPr>
        <w:pStyle w:val="ConsPlusNormal"/>
        <w:jc w:val="both"/>
        <w:rPr>
          <w:rFonts w:ascii="Courier New" w:hAnsi="Courier New" w:cs="Courier New"/>
          <w:sz w:val="20"/>
        </w:rPr>
      </w:pPr>
      <w:r w:rsidRPr="00091054">
        <w:rPr>
          <w:rFonts w:ascii="Courier New" w:hAnsi="Courier New" w:cs="Courier New"/>
          <w:sz w:val="20"/>
        </w:rPr>
        <w:t xml:space="preserve">Федеральный закон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№131-ФЗ "Об общих принципах организации местного самоуправления в Российской Федерации"; Федеральный закон №273-ФЗ "Об образовании в Российской Федерации"; Федеральный закон №120-ФЗ "Об основах системы профилактики безнадзорности и правонарушений несовершеннолетних" </w:t>
      </w:r>
    </w:p>
    <w:p w:rsidR="00D90EA3" w:rsidRDefault="00D90EA3" w:rsidP="00091054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091054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091054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091054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03FEC" w:rsidRPr="00091054" w:rsidRDefault="00E03FEC" w:rsidP="00091054">
      <w:pPr>
        <w:pStyle w:val="ConsPlusNormal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5.2. Порядок информирования потенциальных потребителей муниципальной услуги: 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662"/>
        <w:gridCol w:w="4820"/>
      </w:tblGrid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Состав размещаемой информации</w:t>
            </w:r>
          </w:p>
        </w:tc>
        <w:tc>
          <w:tcPr>
            <w:tcW w:w="482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Частота обновления информации</w:t>
            </w:r>
          </w:p>
        </w:tc>
      </w:tr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482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Сотрудники учреждения в ходе приема в школу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  <w:proofErr w:type="gramEnd"/>
          </w:p>
        </w:tc>
        <w:tc>
          <w:tcPr>
            <w:tcW w:w="4820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Во время приема  граждан в учреждение и по мере обращения</w:t>
            </w:r>
          </w:p>
        </w:tc>
      </w:tr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помещениях учреждения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 помещениях на информационных стендах размещаются: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информация о лицензии и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свидетельстве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о государственной аккредитации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об оказываемых услугах;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часах приема руководителей</w:t>
            </w:r>
            <w:r w:rsidR="00DA6D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>по вопросам получения услуг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расписание учебных занятий;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E435F8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информация о режиме работы </w:t>
            </w:r>
          </w:p>
        </w:tc>
        <w:tc>
          <w:tcPr>
            <w:tcW w:w="4820" w:type="dxa"/>
          </w:tcPr>
          <w:p w:rsidR="00FE3AF1" w:rsidRPr="006679B7" w:rsidRDefault="00FE3AF1" w:rsidP="00DA303A">
            <w:pPr>
              <w:tabs>
                <w:tab w:val="left" w:pos="244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На сайте учреждения размещается следующая информация: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определенная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 Федеральным Законом  «Об образовании в Российской Федерации»;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 перечень образовательных услуг и программ.</w:t>
            </w:r>
          </w:p>
        </w:tc>
        <w:tc>
          <w:tcPr>
            <w:tcW w:w="4820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954DF">
        <w:tc>
          <w:tcPr>
            <w:tcW w:w="3748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во внешних источниках</w:t>
            </w:r>
          </w:p>
        </w:tc>
        <w:tc>
          <w:tcPr>
            <w:tcW w:w="6662" w:type="dxa"/>
          </w:tcPr>
          <w:p w:rsidR="00FE3AF1" w:rsidRPr="006679B7" w:rsidRDefault="00DA303A" w:rsidP="006954DF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 в газете «Моё Милославское</w:t>
            </w:r>
            <w:r w:rsidR="006954DF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4820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</w:tbl>
    <w:p w:rsidR="00E435F8" w:rsidRDefault="00E435F8"/>
    <w:p w:rsidR="00FE3AF1" w:rsidRPr="00F74663" w:rsidRDefault="006954DF" w:rsidP="00916F46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1. Наименование муниципальной услуги:</w:t>
      </w:r>
      <w:r w:rsidRPr="006679B7">
        <w:rPr>
          <w:b/>
        </w:rPr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  <w:t xml:space="preserve">              ┌───────┐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Реализация основных общеобразовательных программ основного общего образования       Код    │       </w:t>
      </w:r>
      <w:proofErr w:type="spellStart"/>
      <w:r w:rsidRPr="006679B7">
        <w:t>│</w:t>
      </w:r>
      <w:proofErr w:type="spellEnd"/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2. Категории потребителей муниципальной услуги:</w:t>
      </w:r>
      <w:r w:rsidRPr="006679B7">
        <w:t xml:space="preserve"> Физические лица                по </w:t>
      </w:r>
      <w:proofErr w:type="gramStart"/>
      <w:r w:rsidRPr="006679B7">
        <w:t>базовому</w:t>
      </w:r>
      <w:proofErr w:type="gramEnd"/>
      <w:r w:rsidRPr="006679B7">
        <w:t xml:space="preserve"> │35.791.│</w:t>
      </w:r>
    </w:p>
    <w:p w:rsidR="00FE3AF1" w:rsidRPr="006679B7" w:rsidRDefault="00FE3AF1" w:rsidP="00FE3AF1">
      <w:pPr>
        <w:pStyle w:val="ConsPlusNonformat"/>
        <w:ind w:left="8496"/>
        <w:jc w:val="both"/>
      </w:pPr>
      <w:r w:rsidRPr="006679B7">
        <w:t xml:space="preserve">       (отраслевому)│  0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>3. Показатели, характеризующие объем и (или) качество муниципальной услуги:        перечню └───────┘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3.1. Показатели, характеризующие качество муниципальной услуги </w:t>
      </w:r>
      <w:hyperlink w:anchor="P767" w:history="1">
        <w:r w:rsidRPr="006679B7">
          <w:rPr>
            <w:color w:val="0000FF"/>
          </w:rPr>
          <w:t>&lt;2&gt;</w:t>
        </w:r>
      </w:hyperlink>
      <w:r w:rsidRPr="006679B7">
        <w:t>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275"/>
        <w:gridCol w:w="1276"/>
        <w:gridCol w:w="992"/>
        <w:gridCol w:w="1276"/>
        <w:gridCol w:w="1134"/>
        <w:gridCol w:w="1134"/>
        <w:gridCol w:w="1559"/>
        <w:gridCol w:w="1560"/>
        <w:gridCol w:w="1559"/>
      </w:tblGrid>
      <w:tr w:rsidR="00FE3AF1" w:rsidRPr="006679B7" w:rsidTr="00DA303A">
        <w:tc>
          <w:tcPr>
            <w:tcW w:w="1055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543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78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FE3AF1" w:rsidRPr="006679B7" w:rsidTr="00E435F8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FE3AF1" w:rsidRPr="006679B7" w:rsidRDefault="00C465E9" w:rsidP="00E435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 </w:t>
            </w:r>
          </w:p>
        </w:tc>
        <w:tc>
          <w:tcPr>
            <w:tcW w:w="1560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559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FE3AF1" w:rsidRPr="006679B7" w:rsidTr="00E435F8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0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559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E435F8">
        <w:tc>
          <w:tcPr>
            <w:tcW w:w="105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7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55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56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55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E435F8" w:rsidRPr="006679B7" w:rsidTr="00E435F8">
        <w:tc>
          <w:tcPr>
            <w:tcW w:w="1055" w:type="dxa"/>
            <w:vMerge w:val="restart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36B0C">
              <w:rPr>
                <w:color w:val="000000"/>
              </w:rPr>
              <w:t>35791000104300501003100</w:t>
            </w:r>
          </w:p>
        </w:tc>
        <w:tc>
          <w:tcPr>
            <w:tcW w:w="1134" w:type="dxa"/>
            <w:vMerge w:val="restart"/>
          </w:tcPr>
          <w:p w:rsidR="00E03FEC" w:rsidRDefault="00E03FEC" w:rsidP="00E03FE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16224" w:rsidRDefault="00716224" w:rsidP="007162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716224" w:rsidRPr="006679B7" w:rsidRDefault="00716224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уголовно-исполнительной системы</w:t>
            </w:r>
          </w:p>
        </w:tc>
        <w:tc>
          <w:tcPr>
            <w:tcW w:w="1276" w:type="dxa"/>
            <w:vMerge w:val="restart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</w:tcPr>
          <w:p w:rsidR="00E435F8" w:rsidRPr="006679B7" w:rsidRDefault="00E435F8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435F8" w:rsidRPr="006679B7" w:rsidRDefault="00E435F8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основного общего образования (успешность)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435F8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  <w:tc>
          <w:tcPr>
            <w:tcW w:w="1560" w:type="dxa"/>
          </w:tcPr>
          <w:p w:rsidR="00E435F8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  <w:tc>
          <w:tcPr>
            <w:tcW w:w="1559" w:type="dxa"/>
          </w:tcPr>
          <w:p w:rsidR="00E435F8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</w:t>
            </w:r>
          </w:p>
        </w:tc>
      </w:tr>
      <w:tr w:rsidR="00E435F8" w:rsidRPr="006679B7" w:rsidTr="00F22516">
        <w:tc>
          <w:tcPr>
            <w:tcW w:w="1055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Доля педагогических </w:t>
            </w:r>
            <w:r w:rsidRPr="006679B7">
              <w:rPr>
                <w:rFonts w:ascii="Courier New" w:hAnsi="Courier New" w:cs="Courier New"/>
                <w:sz w:val="20"/>
              </w:rPr>
              <w:lastRenderedPageBreak/>
              <w:t>работников, отвечающих квалификационным требованиям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E435F8" w:rsidRPr="006679B7" w:rsidTr="00F22516">
        <w:tc>
          <w:tcPr>
            <w:tcW w:w="1055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5F8" w:rsidRPr="006679B7" w:rsidRDefault="00E435F8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5F8" w:rsidRDefault="00E435F8" w:rsidP="00BE23A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Реализация образовательных программ основного общего образования в объеме часов, предусмотренных </w:t>
            </w:r>
          </w:p>
          <w:p w:rsidR="00E435F8" w:rsidRPr="006679B7" w:rsidRDefault="00E435F8" w:rsidP="00BE23A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государственными образовательными стандартами;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E435F8" w:rsidRPr="006679B7" w:rsidRDefault="00E435F8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30276A" w:rsidRPr="006679B7" w:rsidTr="00F22516">
        <w:tc>
          <w:tcPr>
            <w:tcW w:w="1055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560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559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30276A" w:rsidRPr="006679B7" w:rsidTr="00F22516">
        <w:tc>
          <w:tcPr>
            <w:tcW w:w="1055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276A" w:rsidRPr="006679B7" w:rsidRDefault="0030276A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Отсутствие подтвержденных жалоб, обращений потр</w:t>
            </w:r>
            <w:r>
              <w:rPr>
                <w:rFonts w:ascii="Courier New" w:hAnsi="Courier New" w:cs="Courier New"/>
                <w:sz w:val="20"/>
              </w:rPr>
              <w:t>ебителей услуг (обучающи</w:t>
            </w:r>
            <w:r>
              <w:rPr>
                <w:rFonts w:ascii="Courier New" w:hAnsi="Courier New" w:cs="Courier New"/>
                <w:sz w:val="20"/>
              </w:rPr>
              <w:lastRenderedPageBreak/>
              <w:t>хся)</w:t>
            </w:r>
            <w:r w:rsidRPr="006679B7">
              <w:rPr>
                <w:rFonts w:ascii="Courier New" w:hAnsi="Courier New" w:cs="Courier New"/>
                <w:sz w:val="20"/>
              </w:rPr>
              <w:t xml:space="preserve"> на качество предоставляемой услуги.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lastRenderedPageBreak/>
              <w:t>количество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показателей качества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┌──────────┐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 │     5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└──────────┘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>3.2 Показатели, характеризующие объем муниципальной услуги: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901"/>
        <w:gridCol w:w="901"/>
        <w:gridCol w:w="1009"/>
        <w:gridCol w:w="1010"/>
        <w:gridCol w:w="793"/>
        <w:gridCol w:w="1010"/>
        <w:gridCol w:w="901"/>
        <w:gridCol w:w="901"/>
        <w:gridCol w:w="1232"/>
        <w:gridCol w:w="1134"/>
        <w:gridCol w:w="992"/>
        <w:gridCol w:w="1134"/>
        <w:gridCol w:w="1134"/>
        <w:gridCol w:w="1216"/>
      </w:tblGrid>
      <w:tr w:rsidR="00FE3AF1" w:rsidRPr="006679B7" w:rsidTr="0030276A">
        <w:tc>
          <w:tcPr>
            <w:tcW w:w="84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11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12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объема муниципальной услуги</w:t>
            </w:r>
          </w:p>
        </w:tc>
        <w:tc>
          <w:tcPr>
            <w:tcW w:w="3358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484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Среднегодовой размер платы (цена, тариф)</w:t>
            </w:r>
          </w:p>
        </w:tc>
      </w:tr>
      <w:tr w:rsidR="00FE3AF1" w:rsidRPr="006679B7" w:rsidTr="0030276A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02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232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2022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2023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216" w:type="dxa"/>
            <w:vMerge w:val="restart"/>
          </w:tcPr>
          <w:p w:rsidR="00FE3AF1" w:rsidRPr="006679B7" w:rsidRDefault="00C465E9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2024</w:t>
            </w:r>
            <w:r w:rsidR="00FE3AF1"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FE3AF1" w:rsidRPr="006679B7" w:rsidTr="0030276A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32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30276A">
        <w:tc>
          <w:tcPr>
            <w:tcW w:w="84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3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121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15</w:t>
            </w:r>
          </w:p>
        </w:tc>
      </w:tr>
      <w:tr w:rsidR="0030276A" w:rsidRPr="006679B7" w:rsidTr="0030276A">
        <w:trPr>
          <w:trHeight w:val="2686"/>
        </w:trPr>
        <w:tc>
          <w:tcPr>
            <w:tcW w:w="840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36B0C">
              <w:rPr>
                <w:color w:val="000000"/>
              </w:rPr>
              <w:lastRenderedPageBreak/>
              <w:t>35791000104300501003100</w:t>
            </w:r>
          </w:p>
        </w:tc>
        <w:tc>
          <w:tcPr>
            <w:tcW w:w="901" w:type="dxa"/>
          </w:tcPr>
          <w:p w:rsidR="00E03FEC" w:rsidRDefault="00E03FEC" w:rsidP="00E03FE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30276A" w:rsidRDefault="0030276A" w:rsidP="00DA303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716224" w:rsidRPr="006679B7" w:rsidRDefault="00716224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30276A" w:rsidRDefault="00716224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716224" w:rsidRPr="006679B7" w:rsidRDefault="00716224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30276A" w:rsidRPr="006679B7" w:rsidRDefault="0030276A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учреждениях уголовно-исполнительной системы</w:t>
            </w:r>
          </w:p>
        </w:tc>
        <w:tc>
          <w:tcPr>
            <w:tcW w:w="1010" w:type="dxa"/>
          </w:tcPr>
          <w:p w:rsidR="0030276A" w:rsidRPr="006679B7" w:rsidRDefault="0030276A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30276A" w:rsidRPr="006679B7" w:rsidRDefault="0030276A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Реализация основных общеобразовательных программ основного общего образования       </w:t>
            </w:r>
          </w:p>
        </w:tc>
        <w:tc>
          <w:tcPr>
            <w:tcW w:w="901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32" w:type="dxa"/>
          </w:tcPr>
          <w:p w:rsidR="0030276A" w:rsidRPr="002B0352" w:rsidRDefault="004A23FB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134" w:type="dxa"/>
          </w:tcPr>
          <w:p w:rsidR="0030276A" w:rsidRPr="006679B7" w:rsidRDefault="00F20205" w:rsidP="004A23F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30276A" w:rsidRPr="006679B7" w:rsidRDefault="00F20205" w:rsidP="004A23F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216" w:type="dxa"/>
          </w:tcPr>
          <w:p w:rsidR="0030276A" w:rsidRPr="006679B7" w:rsidRDefault="0030276A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 показателей  объема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┌───────────────┐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(процентов)│      5    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└───────────────┘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>4.  Нормативные  правовые  акты, устанавливающие размер платы (цену, тариф</w:t>
      </w:r>
      <w:proofErr w:type="gramStart"/>
      <w:r w:rsidRPr="006679B7">
        <w:t>)л</w:t>
      </w:r>
      <w:proofErr w:type="gramEnd"/>
      <w:r w:rsidRPr="006679B7">
        <w:t>ибо порядок их установления: услуга предоставляется бесплатно</w:t>
      </w:r>
    </w:p>
    <w:p w:rsidR="00FE3AF1" w:rsidRPr="00EF2006" w:rsidRDefault="00FE3AF1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E3AF1" w:rsidRPr="00EF2006" w:rsidRDefault="00FE3AF1" w:rsidP="00EF2006">
      <w:pPr>
        <w:pStyle w:val="ConsPlusNormal"/>
        <w:jc w:val="both"/>
        <w:rPr>
          <w:rFonts w:ascii="Courier New" w:hAnsi="Courier New" w:cs="Courier New"/>
          <w:sz w:val="20"/>
        </w:rPr>
      </w:pPr>
      <w:r w:rsidRPr="00EF2006">
        <w:rPr>
          <w:rFonts w:ascii="Courier New" w:hAnsi="Courier New" w:cs="Courier New"/>
          <w:sz w:val="20"/>
        </w:rPr>
        <w:t>5. Порядок оказания муниципальной услуги.</w:t>
      </w:r>
    </w:p>
    <w:p w:rsidR="00FE3AF1" w:rsidRPr="00EF2006" w:rsidRDefault="00FE3AF1" w:rsidP="00EF2006">
      <w:pPr>
        <w:pStyle w:val="ConsPlusNormal"/>
        <w:jc w:val="both"/>
        <w:rPr>
          <w:rFonts w:ascii="Courier New" w:hAnsi="Courier New" w:cs="Courier New"/>
          <w:sz w:val="20"/>
        </w:rPr>
      </w:pPr>
      <w:r w:rsidRPr="00EF2006">
        <w:rPr>
          <w:rFonts w:ascii="Courier New" w:hAnsi="Courier New" w:cs="Courier New"/>
          <w:sz w:val="20"/>
        </w:rPr>
        <w:t>5.1. Нормативные правовые акты, регулирующие порядок оказания муниципальной услуги:</w:t>
      </w:r>
    </w:p>
    <w:p w:rsidR="00D517AE" w:rsidRPr="00EF2006" w:rsidRDefault="00D517AE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517AE" w:rsidRDefault="00D517AE" w:rsidP="00EF2006">
      <w:pPr>
        <w:pStyle w:val="ConsPlusNormal"/>
        <w:jc w:val="both"/>
        <w:rPr>
          <w:rFonts w:ascii="Courier New" w:hAnsi="Courier New" w:cs="Courier New"/>
          <w:sz w:val="20"/>
        </w:rPr>
      </w:pPr>
      <w:r w:rsidRPr="00EF2006">
        <w:rPr>
          <w:rFonts w:ascii="Courier New" w:hAnsi="Courier New" w:cs="Courier New"/>
          <w:sz w:val="20"/>
        </w:rPr>
        <w:t>Федеральный закон №131-ФЗ "Об общих принципах организации местного самоуправления в Российской Федерации"; Федеральный закон №184-ФЗ "Об общих принципах; Федеральный закон №273-ФЗ "Об образовании в Российской Федерации"; Федеральный закон №120-ФЗ "Об основах системы профилактики безнадзорности и правонарушений несовершеннолетних"</w:t>
      </w:r>
      <w:r w:rsidR="0094562A">
        <w:rPr>
          <w:rFonts w:ascii="Courier New" w:hAnsi="Courier New" w:cs="Courier New"/>
          <w:sz w:val="20"/>
        </w:rPr>
        <w:t>.</w:t>
      </w:r>
    </w:p>
    <w:p w:rsidR="00D90EA3" w:rsidRDefault="00D90EA3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90EA3" w:rsidRDefault="00D90EA3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03FEC" w:rsidRPr="00EF2006" w:rsidRDefault="00E03FEC" w:rsidP="00EF200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03FEC" w:rsidRPr="00091054" w:rsidRDefault="00FE3AF1" w:rsidP="00E03FEC">
      <w:pPr>
        <w:pStyle w:val="ConsPlusNormal"/>
        <w:jc w:val="both"/>
        <w:rPr>
          <w:rFonts w:ascii="Courier New" w:hAnsi="Courier New" w:cs="Courier New"/>
          <w:sz w:val="20"/>
        </w:rPr>
      </w:pPr>
      <w:r w:rsidRPr="006679B7">
        <w:lastRenderedPageBreak/>
        <w:t xml:space="preserve"> </w:t>
      </w:r>
      <w:r w:rsidR="00E03FEC">
        <w:rPr>
          <w:rFonts w:ascii="Courier New" w:hAnsi="Courier New" w:cs="Courier New"/>
          <w:sz w:val="20"/>
        </w:rPr>
        <w:t xml:space="preserve">5.2. Порядок информирования потенциальных потребителей муниципальной услуги: </w:t>
      </w:r>
    </w:p>
    <w:p w:rsidR="00FE3AF1" w:rsidRPr="006679B7" w:rsidRDefault="00FE3AF1" w:rsidP="00D517AE">
      <w:pPr>
        <w:pStyle w:val="ConsPlusNonformat"/>
        <w:jc w:val="both"/>
      </w:pP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804"/>
        <w:gridCol w:w="5103"/>
      </w:tblGrid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Способ информирования</w:t>
            </w:r>
          </w:p>
        </w:tc>
        <w:tc>
          <w:tcPr>
            <w:tcW w:w="680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Состав размещаемой информации</w:t>
            </w:r>
          </w:p>
        </w:tc>
        <w:tc>
          <w:tcPr>
            <w:tcW w:w="510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Частота обновления информации</w:t>
            </w:r>
          </w:p>
        </w:tc>
      </w:tr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80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510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804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Сотрудники учреждения в ходе приема в школу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  <w:proofErr w:type="gramEnd"/>
          </w:p>
        </w:tc>
        <w:tc>
          <w:tcPr>
            <w:tcW w:w="5103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Во</w:t>
            </w:r>
            <w:r w:rsidR="004814F4">
              <w:rPr>
                <w:rFonts w:ascii="Courier New" w:hAnsi="Courier New" w:cs="Courier New"/>
                <w:sz w:val="20"/>
                <w:szCs w:val="20"/>
              </w:rPr>
              <w:t xml:space="preserve"> время приема 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граждан в учреждение и по мере обращения</w:t>
            </w:r>
          </w:p>
        </w:tc>
      </w:tr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помещениях учреждения</w:t>
            </w:r>
          </w:p>
        </w:tc>
        <w:tc>
          <w:tcPr>
            <w:tcW w:w="6804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 помещениях на информационных стендах размещаются: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информация о лицензии и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свидетельстве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о государственной аккредитации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об оказываемых услугах;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часах приема руководителей по вопросам получения услуг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расписание учебных занятий;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E1010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режиме ра</w:t>
            </w:r>
            <w:r w:rsidR="00E10101">
              <w:rPr>
                <w:rFonts w:ascii="Courier New" w:hAnsi="Courier New" w:cs="Courier New"/>
                <w:sz w:val="20"/>
                <w:szCs w:val="20"/>
              </w:rPr>
              <w:t>боты.</w:t>
            </w:r>
          </w:p>
        </w:tc>
        <w:tc>
          <w:tcPr>
            <w:tcW w:w="5103" w:type="dxa"/>
          </w:tcPr>
          <w:p w:rsidR="00FE3AF1" w:rsidRPr="006679B7" w:rsidRDefault="00FE3AF1" w:rsidP="00DA303A">
            <w:pPr>
              <w:tabs>
                <w:tab w:val="left" w:pos="244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6804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На сайте учреждения размещается следующая информация: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определенная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 Федеральным Законом  «Об образовании в Российской Федерации»;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 перечень образовательных услуг и программ.</w:t>
            </w:r>
          </w:p>
        </w:tc>
        <w:tc>
          <w:tcPr>
            <w:tcW w:w="5103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954DF">
        <w:tc>
          <w:tcPr>
            <w:tcW w:w="326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во внешних источниках</w:t>
            </w:r>
          </w:p>
        </w:tc>
        <w:tc>
          <w:tcPr>
            <w:tcW w:w="6804" w:type="dxa"/>
          </w:tcPr>
          <w:p w:rsidR="00DA6DA4" w:rsidRPr="006679B7" w:rsidRDefault="00DA6DA4" w:rsidP="006954DF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в газете «Моё Милославское» </w:t>
            </w:r>
          </w:p>
        </w:tc>
        <w:tc>
          <w:tcPr>
            <w:tcW w:w="5103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</w:tbl>
    <w:p w:rsidR="00DA6DA4" w:rsidRDefault="00DA6DA4"/>
    <w:p w:rsidR="00FE3AF1" w:rsidRPr="00F74663" w:rsidRDefault="006954DF" w:rsidP="00DA6DA4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</w:t>
      </w: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1. Наименование муниципальной услуги:</w:t>
      </w:r>
      <w:r w:rsidRPr="006679B7">
        <w:rPr>
          <w:b/>
        </w:rPr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</w:r>
      <w:r w:rsidRPr="006679B7">
        <w:tab/>
        <w:t xml:space="preserve">              ┌───────┐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Реализация основных общеобразовательных программ среднего общего образования        Код    │       </w:t>
      </w:r>
      <w:proofErr w:type="spellStart"/>
      <w:r w:rsidRPr="006679B7">
        <w:t>│</w:t>
      </w:r>
      <w:proofErr w:type="spellEnd"/>
    </w:p>
    <w:p w:rsidR="00FE3AF1" w:rsidRPr="006679B7" w:rsidRDefault="00FE3AF1" w:rsidP="00FE3AF1">
      <w:pPr>
        <w:pStyle w:val="ConsPlusNonformat"/>
        <w:jc w:val="both"/>
      </w:pPr>
      <w:r w:rsidRPr="006679B7">
        <w:rPr>
          <w:b/>
        </w:rPr>
        <w:t>2. Категории потребителей муниципальной услуги:</w:t>
      </w:r>
      <w:r w:rsidRPr="006679B7">
        <w:t xml:space="preserve"> Физические лица                по </w:t>
      </w:r>
      <w:proofErr w:type="gramStart"/>
      <w:r w:rsidRPr="006679B7">
        <w:t>базовому</w:t>
      </w:r>
      <w:proofErr w:type="gramEnd"/>
      <w:r w:rsidRPr="006679B7">
        <w:t xml:space="preserve"> │36.794.│</w:t>
      </w:r>
    </w:p>
    <w:p w:rsidR="00FE3AF1" w:rsidRPr="006679B7" w:rsidRDefault="00FE3AF1" w:rsidP="00FE3AF1">
      <w:pPr>
        <w:pStyle w:val="ConsPlusNonformat"/>
        <w:ind w:left="8496"/>
        <w:jc w:val="both"/>
      </w:pPr>
      <w:r w:rsidRPr="006679B7">
        <w:t xml:space="preserve">       (отраслевому)│  0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>3. Показатели, характеризующие объем и (или) качество муниципальной услуги:        перечню └───────┘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3.1. Показатели, характеризующие качество муниципальной услуги </w:t>
      </w:r>
      <w:hyperlink w:anchor="P767" w:history="1">
        <w:r w:rsidRPr="006679B7">
          <w:rPr>
            <w:color w:val="0000FF"/>
          </w:rPr>
          <w:t>&lt;2&gt;</w:t>
        </w:r>
      </w:hyperlink>
      <w:r w:rsidRPr="006679B7">
        <w:t>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275"/>
        <w:gridCol w:w="1276"/>
        <w:gridCol w:w="992"/>
        <w:gridCol w:w="1276"/>
        <w:gridCol w:w="1134"/>
        <w:gridCol w:w="1134"/>
        <w:gridCol w:w="1559"/>
        <w:gridCol w:w="1560"/>
        <w:gridCol w:w="1559"/>
      </w:tblGrid>
      <w:tr w:rsidR="00FE3AF1" w:rsidRPr="006679B7" w:rsidTr="00DA303A">
        <w:tc>
          <w:tcPr>
            <w:tcW w:w="1055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543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78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FE3AF1" w:rsidRPr="006679B7" w:rsidTr="00E10101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22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 с разбивкой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поквартально</w:t>
            </w:r>
          </w:p>
        </w:tc>
        <w:tc>
          <w:tcPr>
            <w:tcW w:w="1560" w:type="dxa"/>
            <w:vMerge w:val="restart"/>
          </w:tcPr>
          <w:p w:rsidR="00FE3AF1" w:rsidRPr="006679B7" w:rsidRDefault="00FE3AF1" w:rsidP="004A23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23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559" w:type="dxa"/>
            <w:vMerge w:val="restart"/>
          </w:tcPr>
          <w:p w:rsidR="00FE3AF1" w:rsidRPr="006679B7" w:rsidRDefault="00FE3AF1" w:rsidP="004A23F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24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FE3AF1" w:rsidRPr="006679B7" w:rsidTr="00E10101">
        <w:tc>
          <w:tcPr>
            <w:tcW w:w="1055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2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559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E10101">
        <w:tc>
          <w:tcPr>
            <w:tcW w:w="105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75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276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55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56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55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E10101" w:rsidRPr="006679B7" w:rsidTr="00E10101">
        <w:tc>
          <w:tcPr>
            <w:tcW w:w="1055" w:type="dxa"/>
            <w:vMerge w:val="restart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'36794000101000501009100</w:t>
            </w:r>
          </w:p>
        </w:tc>
        <w:tc>
          <w:tcPr>
            <w:tcW w:w="1134" w:type="dxa"/>
            <w:vMerge w:val="restart"/>
          </w:tcPr>
          <w:p w:rsidR="00E03FEC" w:rsidRDefault="00E03FEC" w:rsidP="00E03FE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523451" w:rsidRPr="006679B7" w:rsidRDefault="0052345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3451" w:rsidRDefault="00523451" w:rsidP="0052345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E10101" w:rsidRDefault="00E1010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23451" w:rsidRPr="006679B7" w:rsidRDefault="0052345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10101" w:rsidRPr="006679B7" w:rsidRDefault="00E1010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учреждениях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уголовно-исполнительной системы</w:t>
            </w:r>
          </w:p>
        </w:tc>
        <w:tc>
          <w:tcPr>
            <w:tcW w:w="1276" w:type="dxa"/>
            <w:vMerge w:val="restart"/>
          </w:tcPr>
          <w:p w:rsidR="00E10101" w:rsidRPr="006679B7" w:rsidRDefault="00E1010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</w:tcPr>
          <w:p w:rsidR="00E10101" w:rsidRPr="006679B7" w:rsidRDefault="00E1010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10101" w:rsidRPr="006679B7" w:rsidRDefault="00E1010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среднего общего образования (успешность)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95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95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95</w:t>
            </w:r>
          </w:p>
        </w:tc>
      </w:tr>
      <w:tr w:rsidR="00E10101" w:rsidRPr="006679B7" w:rsidTr="00E10101">
        <w:tc>
          <w:tcPr>
            <w:tcW w:w="105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Доля педагогических </w:t>
            </w:r>
            <w:r w:rsidRPr="006679B7">
              <w:rPr>
                <w:rFonts w:ascii="Courier New" w:hAnsi="Courier New" w:cs="Courier New"/>
                <w:sz w:val="20"/>
              </w:rPr>
              <w:lastRenderedPageBreak/>
              <w:t>работников, отвечающих квалификационным требованиям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10101" w:rsidRPr="006679B7" w:rsidRDefault="00E10101" w:rsidP="00E1010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E10101" w:rsidRPr="006679B7" w:rsidTr="00E10101">
        <w:tc>
          <w:tcPr>
            <w:tcW w:w="105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101" w:rsidRDefault="00E10101" w:rsidP="00247EA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Реализация образовательных программ среднего общего образования в объеме часов, предусмотренных </w:t>
            </w:r>
          </w:p>
          <w:p w:rsidR="00E10101" w:rsidRPr="006679B7" w:rsidRDefault="00E10101" w:rsidP="00247EA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государственными образовательными стандартами;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E10101" w:rsidRPr="006679B7" w:rsidTr="00E10101">
        <w:tc>
          <w:tcPr>
            <w:tcW w:w="1055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559" w:type="dxa"/>
          </w:tcPr>
          <w:p w:rsidR="00E10101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10101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E10101" w:rsidRPr="006679B7" w:rsidRDefault="0052345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E10101" w:rsidRPr="006679B7" w:rsidTr="00E10101">
        <w:tc>
          <w:tcPr>
            <w:tcW w:w="105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0101" w:rsidRPr="006679B7" w:rsidRDefault="00E1010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101" w:rsidRPr="006679B7" w:rsidRDefault="00E10101" w:rsidP="00247EA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Отсутствие подтвержденных жалоб, обращений потребителей услуг (обучающи</w:t>
            </w:r>
            <w:r w:rsidRPr="006679B7">
              <w:rPr>
                <w:rFonts w:ascii="Courier New" w:hAnsi="Courier New" w:cs="Courier New"/>
                <w:sz w:val="20"/>
              </w:rPr>
              <w:lastRenderedPageBreak/>
              <w:t>хся) на качество предоставляемой услуги.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lastRenderedPageBreak/>
              <w:t>количество</w:t>
            </w:r>
          </w:p>
        </w:tc>
        <w:tc>
          <w:tcPr>
            <w:tcW w:w="1134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E10101" w:rsidRPr="006679B7" w:rsidRDefault="00E10101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показателей качества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┌──────────┐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 │     5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                    └──────────┘</w:t>
      </w:r>
    </w:p>
    <w:p w:rsidR="006B1A86" w:rsidRPr="006679B7" w:rsidRDefault="00FE3AF1" w:rsidP="00FE3AF1">
      <w:pPr>
        <w:pStyle w:val="ConsPlusNonformat"/>
        <w:jc w:val="both"/>
      </w:pPr>
      <w:r w:rsidRPr="006679B7">
        <w:t>3.2 Показатели, характеризующие объем муниципальной услуги: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901"/>
        <w:gridCol w:w="901"/>
        <w:gridCol w:w="1009"/>
        <w:gridCol w:w="1010"/>
        <w:gridCol w:w="793"/>
        <w:gridCol w:w="1010"/>
        <w:gridCol w:w="901"/>
        <w:gridCol w:w="901"/>
        <w:gridCol w:w="1373"/>
        <w:gridCol w:w="993"/>
        <w:gridCol w:w="1134"/>
        <w:gridCol w:w="1134"/>
        <w:gridCol w:w="1134"/>
        <w:gridCol w:w="1074"/>
      </w:tblGrid>
      <w:tr w:rsidR="00FE3AF1" w:rsidRPr="006679B7" w:rsidTr="00E10101">
        <w:tc>
          <w:tcPr>
            <w:tcW w:w="84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11" w:type="dxa"/>
            <w:gridSpan w:val="3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12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Показатель объема муниципальной услуги</w:t>
            </w:r>
          </w:p>
        </w:tc>
        <w:tc>
          <w:tcPr>
            <w:tcW w:w="3500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342" w:type="dxa"/>
            <w:gridSpan w:val="3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Среднегодовой размер платы (цена, тариф)</w:t>
            </w:r>
          </w:p>
        </w:tc>
      </w:tr>
      <w:tr w:rsidR="00FE3AF1" w:rsidRPr="006679B7" w:rsidTr="00E10101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02" w:type="dxa"/>
            <w:gridSpan w:val="2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1373" w:type="dxa"/>
            <w:vMerge w:val="restart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22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E3AF1" w:rsidRPr="006679B7" w:rsidRDefault="00FE3AF1" w:rsidP="00352C3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23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E3AF1" w:rsidRPr="006679B7" w:rsidRDefault="00FE3AF1" w:rsidP="00352C3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202</w:t>
            </w:r>
            <w:r w:rsidR="00C465E9">
              <w:rPr>
                <w:rFonts w:ascii="Courier New" w:hAnsi="Courier New" w:cs="Courier New"/>
                <w:sz w:val="20"/>
              </w:rPr>
              <w:t>4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FE3AF1" w:rsidRPr="006679B7" w:rsidRDefault="00FE3AF1" w:rsidP="00352C3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22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E3AF1" w:rsidRPr="006679B7" w:rsidRDefault="00FE3AF1" w:rsidP="00352C3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</w:t>
            </w:r>
            <w:r w:rsidR="00C465E9">
              <w:rPr>
                <w:rFonts w:ascii="Courier New" w:hAnsi="Courier New" w:cs="Courier New"/>
                <w:sz w:val="20"/>
              </w:rPr>
              <w:t>23</w:t>
            </w:r>
            <w:r w:rsidRPr="006679B7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074" w:type="dxa"/>
            <w:vMerge w:val="restart"/>
          </w:tcPr>
          <w:p w:rsidR="00FE3AF1" w:rsidRPr="006679B7" w:rsidRDefault="00FE3AF1" w:rsidP="00352C3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202</w:t>
            </w:r>
            <w:r w:rsidR="00C465E9">
              <w:rPr>
                <w:rFonts w:ascii="Courier New" w:hAnsi="Courier New" w:cs="Courier New"/>
                <w:sz w:val="20"/>
              </w:rPr>
              <w:t>4</w:t>
            </w:r>
            <w:r w:rsidRPr="006679B7">
              <w:rPr>
                <w:rFonts w:ascii="Courier New" w:hAnsi="Courier New" w:cs="Courier New"/>
                <w:sz w:val="20"/>
              </w:rPr>
              <w:t>год (2-й год планового периода)</w:t>
            </w:r>
          </w:p>
        </w:tc>
      </w:tr>
      <w:tr w:rsidR="00FE3AF1" w:rsidRPr="006679B7" w:rsidTr="00E10101">
        <w:tc>
          <w:tcPr>
            <w:tcW w:w="84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_____________</w:t>
            </w:r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</w:rPr>
              <w:t>(наименование</w:t>
            </w:r>
            <w:proofErr w:type="gramEnd"/>
          </w:p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6679B7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3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6679B7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373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E3AF1" w:rsidRPr="006679B7" w:rsidRDefault="00FE3AF1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AF1" w:rsidRPr="006679B7" w:rsidTr="00E10101">
        <w:tc>
          <w:tcPr>
            <w:tcW w:w="84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10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90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37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993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13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1074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15</w:t>
            </w:r>
          </w:p>
        </w:tc>
      </w:tr>
      <w:tr w:rsidR="0073744F" w:rsidRPr="006679B7" w:rsidTr="0073744F">
        <w:trPr>
          <w:trHeight w:val="2686"/>
        </w:trPr>
        <w:tc>
          <w:tcPr>
            <w:tcW w:w="840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'36794000101000501009100</w:t>
            </w:r>
          </w:p>
        </w:tc>
        <w:tc>
          <w:tcPr>
            <w:tcW w:w="901" w:type="dxa"/>
          </w:tcPr>
          <w:p w:rsidR="006954DF" w:rsidRDefault="006954DF" w:rsidP="006954D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523451" w:rsidRDefault="00523451" w:rsidP="00DA303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23451" w:rsidRDefault="00523451" w:rsidP="00DA303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23451" w:rsidRPr="006679B7" w:rsidRDefault="00523451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73744F" w:rsidRDefault="00523451" w:rsidP="00631FC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  <w:p w:rsidR="00523451" w:rsidRPr="006679B7" w:rsidRDefault="00523451" w:rsidP="00631FC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73744F" w:rsidRPr="006679B7" w:rsidRDefault="0073744F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Проходящие обучение в общеобразовательных организациях, созданных при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исправительнных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учреждениях уголовно-исполнительной системы</w:t>
            </w:r>
          </w:p>
        </w:tc>
        <w:tc>
          <w:tcPr>
            <w:tcW w:w="1010" w:type="dxa"/>
          </w:tcPr>
          <w:p w:rsidR="0073744F" w:rsidRPr="006679B7" w:rsidRDefault="0073744F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73744F" w:rsidRPr="006679B7" w:rsidRDefault="0073744F" w:rsidP="00DA30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Реализация основных общеобразовательных программ среднего общего образования       </w:t>
            </w:r>
          </w:p>
        </w:tc>
        <w:tc>
          <w:tcPr>
            <w:tcW w:w="901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6679B7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73744F" w:rsidRPr="00ED0B8D" w:rsidRDefault="004A23FB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  <w:r w:rsidR="006954D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3" w:type="dxa"/>
          </w:tcPr>
          <w:p w:rsidR="0073744F" w:rsidRPr="006679B7" w:rsidRDefault="00C465E9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1134" w:type="dxa"/>
          </w:tcPr>
          <w:p w:rsidR="0073744F" w:rsidRPr="006679B7" w:rsidRDefault="00C465E9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1134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074" w:type="dxa"/>
          </w:tcPr>
          <w:p w:rsidR="0073744F" w:rsidRPr="006679B7" w:rsidRDefault="0073744F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FE3AF1" w:rsidRPr="006679B7" w:rsidRDefault="00FE3AF1" w:rsidP="00FE3AF1">
      <w:pPr>
        <w:pStyle w:val="ConsPlusNonformat"/>
        <w:jc w:val="both"/>
      </w:pPr>
      <w:r w:rsidRPr="006679B7">
        <w:t>Допустимые  (возможные)  отклонения  от  установленных  показателей  объема</w:t>
      </w:r>
    </w:p>
    <w:p w:rsidR="00FE3AF1" w:rsidRPr="006679B7" w:rsidRDefault="00FE3AF1" w:rsidP="00FE3AF1">
      <w:pPr>
        <w:pStyle w:val="ConsPlusNonformat"/>
        <w:jc w:val="both"/>
      </w:pPr>
      <w:r w:rsidRPr="006679B7">
        <w:t>муниципальной  услуги,  в  пределах которых муниципальное задание считается</w:t>
      </w:r>
    </w:p>
    <w:p w:rsidR="00FE3AF1" w:rsidRPr="006679B7" w:rsidRDefault="00FE3AF1" w:rsidP="00FE3AF1">
      <w:pPr>
        <w:pStyle w:val="ConsPlusNonformat"/>
        <w:jc w:val="both"/>
      </w:pPr>
      <w:proofErr w:type="gramStart"/>
      <w:r w:rsidRPr="006679B7">
        <w:t>выполненным</w:t>
      </w:r>
      <w:proofErr w:type="gramEnd"/>
      <w:r w:rsidRPr="006679B7">
        <w:t xml:space="preserve"> (процентов)│      5        │</w:t>
      </w:r>
    </w:p>
    <w:p w:rsidR="00FE3AF1" w:rsidRPr="006679B7" w:rsidRDefault="00FE3AF1" w:rsidP="00FE3AF1">
      <w:pPr>
        <w:pStyle w:val="ConsPlusNonformat"/>
        <w:jc w:val="both"/>
      </w:pPr>
      <w:r w:rsidRPr="006679B7">
        <w:t xml:space="preserve">    Нормативные  правовые  акты, устанавливающие размер платы (цену, тариф</w:t>
      </w:r>
      <w:proofErr w:type="gramStart"/>
      <w:r w:rsidRPr="006679B7">
        <w:t>)л</w:t>
      </w:r>
      <w:proofErr w:type="gramEnd"/>
      <w:r w:rsidRPr="006679B7">
        <w:t>ибо порядок их установления: услуга предоставляется бесплатно</w:t>
      </w: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  <w:r w:rsidRPr="006679B7">
        <w:t>5. Порядок оказания муниципальной услуги.</w:t>
      </w:r>
    </w:p>
    <w:p w:rsidR="00FE3AF1" w:rsidRDefault="00FE3AF1" w:rsidP="00FE3AF1">
      <w:pPr>
        <w:pStyle w:val="ConsPlusNonformat"/>
        <w:jc w:val="both"/>
      </w:pPr>
      <w:r w:rsidRPr="006679B7">
        <w:t>5.1</w:t>
      </w:r>
      <w:r w:rsidRPr="00281143">
        <w:t>. Нормативные правовые акты, регулирующие порядок оказания муниципальной услуги:</w:t>
      </w:r>
    </w:p>
    <w:p w:rsidR="00D517AE" w:rsidRDefault="00D517AE" w:rsidP="00FE3AF1">
      <w:pPr>
        <w:pStyle w:val="ConsPlusNonformat"/>
        <w:jc w:val="both"/>
      </w:pPr>
    </w:p>
    <w:p w:rsidR="00D90EA3" w:rsidRDefault="00D517AE" w:rsidP="00FE3AF1">
      <w:pPr>
        <w:pStyle w:val="ConsPlusNonformat"/>
        <w:jc w:val="both"/>
      </w:pPr>
      <w:r w:rsidRPr="00281143">
        <w:t>Федеральный закон №184-ФЗ "Об о</w:t>
      </w:r>
      <w:r w:rsidR="006954DF">
        <w:t>б</w:t>
      </w:r>
      <w:r w:rsidRPr="00281143">
        <w:t>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№131-ФЗ "Об о</w:t>
      </w:r>
      <w:r w:rsidR="00D90EA3">
        <w:t>б</w:t>
      </w:r>
      <w:r w:rsidRPr="00281143">
        <w:t>щих принципах организации местного самоуправления в Российской Федерации"; Федеральный закон №273-ФЗ "Об о</w:t>
      </w:r>
      <w:r w:rsidR="00D90EA3">
        <w:t>б</w:t>
      </w:r>
      <w:r w:rsidRPr="00281143">
        <w:t>разовании в Российской Федерации"; Федеральный закон №120-ФЗ "Об о</w:t>
      </w:r>
      <w:r w:rsidR="00D90EA3">
        <w:t>с</w:t>
      </w:r>
      <w:r w:rsidRPr="00281143">
        <w:t xml:space="preserve">новах системы профилактики безнадзорности и </w:t>
      </w:r>
      <w:r w:rsidRPr="0073744F">
        <w:t>правонарушений несовершеннолетних"</w:t>
      </w:r>
      <w:proofErr w:type="gramStart"/>
      <w:r w:rsidRPr="0073744F">
        <w:t xml:space="preserve"> </w:t>
      </w:r>
      <w:r w:rsidR="00D90EA3">
        <w:t>.</w:t>
      </w:r>
      <w:proofErr w:type="gramEnd"/>
    </w:p>
    <w:p w:rsidR="00D90EA3" w:rsidRDefault="00D90EA3" w:rsidP="00FE3AF1">
      <w:pPr>
        <w:pStyle w:val="ConsPlusNonformat"/>
        <w:jc w:val="both"/>
      </w:pPr>
    </w:p>
    <w:p w:rsidR="00D90EA3" w:rsidRDefault="00D90EA3" w:rsidP="00FE3AF1">
      <w:pPr>
        <w:pStyle w:val="ConsPlusNonformat"/>
        <w:jc w:val="both"/>
      </w:pPr>
    </w:p>
    <w:p w:rsidR="00D90EA3" w:rsidRDefault="00D90EA3" w:rsidP="00FE3AF1">
      <w:pPr>
        <w:pStyle w:val="ConsPlusNonformat"/>
        <w:jc w:val="both"/>
      </w:pPr>
    </w:p>
    <w:p w:rsidR="00D90EA3" w:rsidRDefault="00D90EA3" w:rsidP="00FE3AF1">
      <w:pPr>
        <w:pStyle w:val="ConsPlusNonformat"/>
        <w:jc w:val="both"/>
      </w:pPr>
    </w:p>
    <w:p w:rsidR="00D90EA3" w:rsidRDefault="00D90EA3" w:rsidP="00FE3AF1">
      <w:pPr>
        <w:pStyle w:val="ConsPlusNonformat"/>
        <w:jc w:val="both"/>
      </w:pPr>
    </w:p>
    <w:p w:rsidR="00D90EA3" w:rsidRDefault="00D90EA3" w:rsidP="00FE3AF1">
      <w:pPr>
        <w:pStyle w:val="ConsPlusNonformat"/>
        <w:jc w:val="both"/>
      </w:pPr>
    </w:p>
    <w:p w:rsidR="006954DF" w:rsidRPr="006679B7" w:rsidRDefault="00FE3AF1" w:rsidP="00FE3AF1">
      <w:pPr>
        <w:pStyle w:val="ConsPlusNonformat"/>
        <w:jc w:val="both"/>
      </w:pPr>
      <w:r w:rsidRPr="006679B7">
        <w:t xml:space="preserve"> </w:t>
      </w:r>
    </w:p>
    <w:p w:rsidR="00FE3AF1" w:rsidRPr="006679B7" w:rsidRDefault="00FE3AF1" w:rsidP="00FE3AF1">
      <w:pPr>
        <w:pStyle w:val="ConsPlusNonformat"/>
        <w:jc w:val="both"/>
      </w:pPr>
      <w:r w:rsidRPr="006679B7">
        <w:lastRenderedPageBreak/>
        <w:t>5.2.  Порядок  информирования  потенциальных   потребителей   муниципальной</w:t>
      </w:r>
      <w:r w:rsidR="00A35CFA">
        <w:t xml:space="preserve"> </w:t>
      </w:r>
      <w:r w:rsidRPr="006679B7">
        <w:t>услуги:</w:t>
      </w:r>
    </w:p>
    <w:p w:rsidR="00FE3AF1" w:rsidRPr="006679B7" w:rsidRDefault="00FE3AF1" w:rsidP="00FE3AF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662"/>
        <w:gridCol w:w="5387"/>
      </w:tblGrid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Частота обновления информации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5387" w:type="dxa"/>
          </w:tcPr>
          <w:p w:rsidR="00FE3AF1" w:rsidRPr="006679B7" w:rsidRDefault="00FE3AF1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Сотрудники учреждения в ходе приема в школу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  <w:proofErr w:type="gramEnd"/>
          </w:p>
        </w:tc>
        <w:tc>
          <w:tcPr>
            <w:tcW w:w="5387" w:type="dxa"/>
          </w:tcPr>
          <w:p w:rsidR="00FE3AF1" w:rsidRPr="006679B7" w:rsidRDefault="00FE3AF1" w:rsidP="00247EA6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Во время приема  граждан в учреждение и по мере обращения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Сотрудники учреждения во вре</w:t>
            </w:r>
            <w:r w:rsidR="0073744F">
              <w:rPr>
                <w:rFonts w:ascii="Courier New" w:hAnsi="Courier New" w:cs="Courier New"/>
                <w:sz w:val="20"/>
                <w:szCs w:val="20"/>
              </w:rPr>
              <w:t xml:space="preserve">мя работы учреждения 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предоставляют необходимые разъяснения об оказываемой муниципальной услуге</w:t>
            </w:r>
          </w:p>
        </w:tc>
        <w:tc>
          <w:tcPr>
            <w:tcW w:w="5387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обращения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помещениях учреждения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 помещениях на информационных стендах размещаются: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информация о лицензии и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свидетельстве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о государственной аккредитации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об оказываемых услугах;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часах приема руководителей образовательного учреждения по вопросам получения услуг учреждения;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расписание учебных занятий;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FE3AF1" w:rsidRPr="006679B7" w:rsidRDefault="00FE3AF1" w:rsidP="00247EA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информация о режиме ра</w:t>
            </w:r>
            <w:r w:rsidR="00247EA6">
              <w:rPr>
                <w:rFonts w:ascii="Courier New" w:hAnsi="Courier New" w:cs="Courier New"/>
                <w:sz w:val="20"/>
                <w:szCs w:val="20"/>
              </w:rPr>
              <w:t>боты</w:t>
            </w:r>
            <w:proofErr w:type="gramStart"/>
            <w:r w:rsidR="00247EA6">
              <w:rPr>
                <w:rFonts w:ascii="Courier New" w:hAnsi="Courier New" w:cs="Courier New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87" w:type="dxa"/>
          </w:tcPr>
          <w:p w:rsidR="00FE3AF1" w:rsidRPr="006679B7" w:rsidRDefault="00FE3AF1" w:rsidP="00DA303A">
            <w:pPr>
              <w:tabs>
                <w:tab w:val="left" w:pos="244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6662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На сайте учреждения размещается следующая информация: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определенная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 Федеральным Законом  «Об образовании в Российской Федерации»;</w:t>
            </w:r>
          </w:p>
          <w:p w:rsidR="00FE3AF1" w:rsidRPr="006679B7" w:rsidRDefault="00FE3AF1" w:rsidP="00DA303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-  перечень образовательных услуг и программ.</w:t>
            </w:r>
          </w:p>
        </w:tc>
        <w:tc>
          <w:tcPr>
            <w:tcW w:w="5387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FE3AF1" w:rsidRPr="006679B7" w:rsidTr="006B1A86">
        <w:tc>
          <w:tcPr>
            <w:tcW w:w="3181" w:type="dxa"/>
          </w:tcPr>
          <w:p w:rsidR="00FE3AF1" w:rsidRPr="006679B7" w:rsidRDefault="00FE3AF1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Информация во внешних источниках</w:t>
            </w:r>
          </w:p>
        </w:tc>
        <w:tc>
          <w:tcPr>
            <w:tcW w:w="6662" w:type="dxa"/>
          </w:tcPr>
          <w:p w:rsidR="00FE3AF1" w:rsidRPr="006679B7" w:rsidRDefault="00FE3AF1" w:rsidP="006B1A86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Информ</w:t>
            </w:r>
            <w:r w:rsidR="00247EA6">
              <w:rPr>
                <w:rFonts w:ascii="Courier New" w:hAnsi="Courier New" w:cs="Courier New"/>
                <w:sz w:val="20"/>
                <w:szCs w:val="20"/>
              </w:rPr>
              <w:t>ация в газете «Моё Милославское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6B1A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FE3AF1" w:rsidRPr="006679B7" w:rsidRDefault="00FE3AF1" w:rsidP="00DA303A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</w:tbl>
    <w:p w:rsidR="00FE3AF1" w:rsidRPr="00644758" w:rsidRDefault="00FE3AF1" w:rsidP="00FE3AF1">
      <w:pPr>
        <w:rPr>
          <w:rFonts w:ascii="Courier New" w:hAnsi="Courier New" w:cs="Courier New"/>
          <w:sz w:val="20"/>
          <w:szCs w:val="20"/>
          <w:lang w:val="en-US"/>
        </w:rPr>
      </w:pPr>
    </w:p>
    <w:p w:rsidR="000E77BE" w:rsidRPr="002348DB" w:rsidRDefault="00B04877" w:rsidP="00AF418E">
      <w:pPr>
        <w:pStyle w:val="ConsPlusNonformat"/>
        <w:jc w:val="both"/>
      </w:pPr>
      <w:r>
        <w:t xml:space="preserve">ЧАСТЬ </w:t>
      </w:r>
      <w:r>
        <w:rPr>
          <w:lang w:val="en-US"/>
        </w:rPr>
        <w:t>II</w:t>
      </w:r>
      <w:r w:rsidR="00AF418E" w:rsidRPr="006679B7">
        <w:t>. Сведения о выполняемых работах</w:t>
      </w:r>
      <w:r w:rsidR="000E77BE" w:rsidRPr="000E77BE">
        <w:t>&lt;2&gt;</w:t>
      </w:r>
    </w:p>
    <w:p w:rsidR="000E77BE" w:rsidRPr="002348DB" w:rsidRDefault="000E77BE" w:rsidP="00AF418E">
      <w:pPr>
        <w:pStyle w:val="ConsPlusNonformat"/>
        <w:jc w:val="both"/>
      </w:pPr>
    </w:p>
    <w:p w:rsidR="00AF418E" w:rsidRPr="006679B7" w:rsidRDefault="00AF418E" w:rsidP="00AF418E">
      <w:pPr>
        <w:pStyle w:val="ConsPlusNonformat"/>
        <w:jc w:val="both"/>
        <w:rPr>
          <w:b/>
        </w:rPr>
      </w:pPr>
      <w:r w:rsidRPr="006679B7">
        <w:t xml:space="preserve"> Сведения о выполняемых муниципальных работах  отсутствуют</w:t>
      </w:r>
      <w:r w:rsidRPr="006679B7">
        <w:rPr>
          <w:b/>
        </w:rPr>
        <w:t>.</w:t>
      </w:r>
    </w:p>
    <w:p w:rsidR="00AF418E" w:rsidRPr="006679B7" w:rsidRDefault="00AF418E" w:rsidP="00AF418E">
      <w:pPr>
        <w:pStyle w:val="ConsPlusNonformat"/>
        <w:jc w:val="both"/>
      </w:pPr>
    </w:p>
    <w:p w:rsidR="00AF418E" w:rsidRPr="006679B7" w:rsidRDefault="00AF418E" w:rsidP="00AF418E">
      <w:pPr>
        <w:pStyle w:val="ConsPlusNonformat"/>
        <w:jc w:val="both"/>
      </w:pPr>
      <w:r w:rsidRPr="006679B7">
        <w:t xml:space="preserve">                           </w:t>
      </w:r>
    </w:p>
    <w:p w:rsidR="00AF418E" w:rsidRPr="006679B7" w:rsidRDefault="00B04877" w:rsidP="00AF418E">
      <w:pPr>
        <w:pStyle w:val="ConsPlusNonformat"/>
        <w:jc w:val="both"/>
      </w:pPr>
      <w:r>
        <w:t xml:space="preserve">ЧАСТЬ </w:t>
      </w:r>
      <w:r w:rsidR="000E77BE">
        <w:rPr>
          <w:lang w:val="en-US"/>
        </w:rPr>
        <w:t>III</w:t>
      </w:r>
      <w:r w:rsidR="00AF418E" w:rsidRPr="006679B7">
        <w:t xml:space="preserve">. Прочие сведения о муниципальном задании </w:t>
      </w:r>
      <w:hyperlink w:anchor="P786" w:history="1">
        <w:r w:rsidR="000E77BE">
          <w:rPr>
            <w:color w:val="0000FF"/>
          </w:rPr>
          <w:t>&lt;</w:t>
        </w:r>
        <w:r w:rsidR="000E77BE" w:rsidRPr="000E77BE">
          <w:rPr>
            <w:color w:val="0000FF"/>
          </w:rPr>
          <w:t>8</w:t>
        </w:r>
        <w:r w:rsidR="00AF418E" w:rsidRPr="006679B7">
          <w:rPr>
            <w:color w:val="0000FF"/>
          </w:rPr>
          <w:t>&gt;</w:t>
        </w:r>
      </w:hyperlink>
    </w:p>
    <w:p w:rsidR="00AF418E" w:rsidRPr="006679B7" w:rsidRDefault="00AF418E" w:rsidP="00AF418E">
      <w:pPr>
        <w:pStyle w:val="ConsPlusNonformat"/>
        <w:jc w:val="both"/>
      </w:pPr>
    </w:p>
    <w:p w:rsidR="00AF418E" w:rsidRPr="006679B7" w:rsidRDefault="00AF418E" w:rsidP="00AF418E">
      <w:pPr>
        <w:pStyle w:val="ConsPlusNonformat"/>
        <w:jc w:val="both"/>
      </w:pPr>
      <w:r w:rsidRPr="006679B7">
        <w:t>1.  О</w:t>
      </w:r>
      <w:r w:rsidR="00F22516">
        <w:t>каз</w:t>
      </w:r>
      <w:r w:rsidRPr="006679B7">
        <w:t>ания  (условия  и  порядок)  для досрочного прекращения выполнения муниципального задания: ликвидация муниципального учреждения, реорганизация муниципального учреждения, исключение муниципальной услуги из ведомственного перечня муниципальных услуг, невыполнение учреждением установленных в муниципальном задании условий выполнения муниципального задания и иные основания, предусмотренные правовыми актами Российской Федерации, правовыми актами Администрации района.</w:t>
      </w:r>
    </w:p>
    <w:p w:rsidR="00AF418E" w:rsidRPr="006679B7" w:rsidRDefault="00AF418E" w:rsidP="00AF418E">
      <w:pPr>
        <w:pStyle w:val="ConsPlusNonformat"/>
        <w:jc w:val="both"/>
      </w:pPr>
    </w:p>
    <w:p w:rsidR="00805F5C" w:rsidRDefault="00AF418E" w:rsidP="00805F5C">
      <w:pPr>
        <w:pStyle w:val="ConsPlusNonformat"/>
        <w:jc w:val="both"/>
        <w:rPr>
          <w:color w:val="000000"/>
        </w:rPr>
      </w:pPr>
      <w:r w:rsidRPr="006679B7">
        <w:t>2.  Иная  информация,  необходимая для выполнения (контроля за выполнением</w:t>
      </w:r>
      <w:proofErr w:type="gramStart"/>
      <w:r w:rsidRPr="006679B7">
        <w:t>)м</w:t>
      </w:r>
      <w:proofErr w:type="gramEnd"/>
      <w:r w:rsidRPr="006679B7">
        <w:t xml:space="preserve">униципального задания: Условия и порядок внесения изменений в  муниципальное задание предусмотрены в соответствии с </w:t>
      </w:r>
      <w:r w:rsidRPr="006679B7">
        <w:rPr>
          <w:bCs/>
          <w:color w:val="000000"/>
        </w:rPr>
        <w:t xml:space="preserve">Порядком внесения изменений в </w:t>
      </w:r>
      <w:r w:rsidRPr="006679B7">
        <w:rPr>
          <w:color w:val="000000"/>
        </w:rPr>
        <w:t xml:space="preserve">муниципальные </w:t>
      </w:r>
      <w:r w:rsidRPr="006679B7">
        <w:rPr>
          <w:bCs/>
          <w:color w:val="000000"/>
        </w:rPr>
        <w:t xml:space="preserve">задания  </w:t>
      </w:r>
      <w:r w:rsidRPr="006679B7">
        <w:rPr>
          <w:color w:val="000000"/>
        </w:rPr>
        <w:t>муниципальных бюджетных общеобразовательных учреждений и учреждений дополнительного образования м</w:t>
      </w:r>
      <w:r w:rsidR="00A35CFA">
        <w:rPr>
          <w:color w:val="000000"/>
        </w:rPr>
        <w:t xml:space="preserve">униципального образования - </w:t>
      </w:r>
      <w:r w:rsidR="00805F5C">
        <w:rPr>
          <w:color w:val="000000"/>
        </w:rPr>
        <w:t>Мило</w:t>
      </w:r>
      <w:r w:rsidR="00A35CFA" w:rsidRPr="00A35CFA">
        <w:rPr>
          <w:color w:val="000000"/>
        </w:rPr>
        <w:t>славский</w:t>
      </w:r>
      <w:r w:rsidR="00805F5C">
        <w:rPr>
          <w:color w:val="000000"/>
        </w:rPr>
        <w:t xml:space="preserve"> муниципальный </w:t>
      </w:r>
      <w:r w:rsidR="00A35CFA" w:rsidRPr="00A35CFA">
        <w:rPr>
          <w:color w:val="000000"/>
        </w:rPr>
        <w:t xml:space="preserve"> район</w:t>
      </w:r>
      <w:r w:rsidR="00805F5C">
        <w:rPr>
          <w:color w:val="000000"/>
        </w:rPr>
        <w:t>.</w:t>
      </w:r>
      <w:r w:rsidRPr="00A35CFA">
        <w:rPr>
          <w:color w:val="000000"/>
        </w:rPr>
        <w:t xml:space="preserve"> </w:t>
      </w:r>
    </w:p>
    <w:p w:rsidR="00AF418E" w:rsidRDefault="00AF418E" w:rsidP="00805F5C">
      <w:pPr>
        <w:pStyle w:val="ConsPlusNonformat"/>
        <w:jc w:val="both"/>
        <w:rPr>
          <w:bCs/>
          <w:color w:val="000000"/>
        </w:rPr>
      </w:pPr>
      <w:r w:rsidRPr="006679B7">
        <w:t>Финансовые санкции (штрафы, изъятия, иные меры воздействия  за  нарушения  условий  выполнения  муниципального задания</w:t>
      </w:r>
      <w:r w:rsidRPr="006679B7">
        <w:rPr>
          <w:b/>
        </w:rPr>
        <w:t xml:space="preserve">): </w:t>
      </w:r>
      <w:proofErr w:type="gramStart"/>
      <w:r w:rsidRPr="006679B7">
        <w:rPr>
          <w:bCs/>
          <w:color w:val="000000"/>
        </w:rPr>
        <w:t xml:space="preserve">В случае если муниципальное учреждение не обеспечивает выполнение муниципального задания, Комиссия </w:t>
      </w:r>
      <w:r w:rsidRPr="006679B7">
        <w:rPr>
          <w:color w:val="000000"/>
        </w:rPr>
        <w:t>по контролю выполнения муниципальных заданий муниципальными бюджетными общеобразовательными учреждениями и учреждениями дополнительного образования му</w:t>
      </w:r>
      <w:r w:rsidR="00A35CFA">
        <w:rPr>
          <w:color w:val="000000"/>
        </w:rPr>
        <w:t>ниципального образования Милослав</w:t>
      </w:r>
      <w:r w:rsidRPr="006679B7">
        <w:rPr>
          <w:color w:val="000000"/>
        </w:rPr>
        <w:t>ский</w:t>
      </w:r>
      <w:r w:rsidR="00A35CFA">
        <w:rPr>
          <w:color w:val="000000"/>
        </w:rPr>
        <w:t xml:space="preserve"> район </w:t>
      </w:r>
      <w:r w:rsidRPr="006679B7">
        <w:rPr>
          <w:bCs/>
          <w:color w:val="000000"/>
        </w:rPr>
        <w:t>выносит решение о принятии мер по исправлению ситуации, в том числе докладывает Главе муниципальног</w:t>
      </w:r>
      <w:r w:rsidR="00A35CFA">
        <w:rPr>
          <w:bCs/>
          <w:color w:val="000000"/>
        </w:rPr>
        <w:t>о образования Милославский район</w:t>
      </w:r>
      <w:r w:rsidRPr="006679B7">
        <w:rPr>
          <w:bCs/>
          <w:color w:val="000000"/>
        </w:rPr>
        <w:t xml:space="preserve"> о материалах проверок и ходатайствует о принятии в отношении учреждения и руководителя учреждения следующие меры:</w:t>
      </w:r>
      <w:proofErr w:type="gramEnd"/>
    </w:p>
    <w:p w:rsidR="006954DF" w:rsidRPr="006679B7" w:rsidRDefault="006954DF" w:rsidP="00805F5C">
      <w:pPr>
        <w:pStyle w:val="ConsPlusNonformat"/>
        <w:jc w:val="both"/>
        <w:rPr>
          <w:bCs/>
          <w:color w:val="000000"/>
        </w:rPr>
      </w:pPr>
    </w:p>
    <w:p w:rsidR="00AF418E" w:rsidRPr="006679B7" w:rsidRDefault="00AF418E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6679B7">
        <w:rPr>
          <w:rFonts w:ascii="Courier New" w:hAnsi="Courier New" w:cs="Courier New"/>
          <w:bCs/>
          <w:color w:val="000000"/>
          <w:sz w:val="20"/>
          <w:szCs w:val="20"/>
        </w:rPr>
        <w:t>1) предупреждение (в письменной форме);</w:t>
      </w:r>
    </w:p>
    <w:p w:rsidR="00AF418E" w:rsidRPr="006679B7" w:rsidRDefault="00AF418E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6679B7">
        <w:rPr>
          <w:rFonts w:ascii="Courier New" w:hAnsi="Courier New" w:cs="Courier New"/>
          <w:bCs/>
          <w:color w:val="000000"/>
          <w:sz w:val="20"/>
          <w:szCs w:val="20"/>
        </w:rPr>
        <w:t>2) дисциплинарное взыскание руководителю учреждения;</w:t>
      </w:r>
    </w:p>
    <w:p w:rsidR="00AF418E" w:rsidRPr="006679B7" w:rsidRDefault="00AF418E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6679B7">
        <w:rPr>
          <w:rFonts w:ascii="Courier New" w:hAnsi="Courier New" w:cs="Courier New"/>
          <w:bCs/>
          <w:color w:val="000000"/>
          <w:sz w:val="20"/>
          <w:szCs w:val="20"/>
        </w:rPr>
        <w:t>3) корректировка муниципального задания с изменением размера субсидий;</w:t>
      </w:r>
    </w:p>
    <w:p w:rsidR="00AF418E" w:rsidRDefault="00AF418E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6679B7">
        <w:rPr>
          <w:rFonts w:ascii="Courier New" w:hAnsi="Courier New" w:cs="Courier New"/>
          <w:bCs/>
          <w:color w:val="000000"/>
          <w:sz w:val="20"/>
          <w:szCs w:val="20"/>
        </w:rPr>
        <w:t>4) снижение размера премии руководителю муниципального учреждения при повторных (систематических) нарушениях выполнения объемов и качества муниципальных услуг (работ).</w:t>
      </w:r>
    </w:p>
    <w:p w:rsidR="00480516" w:rsidRDefault="00480516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480516" w:rsidRDefault="00480516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480516" w:rsidRPr="006679B7" w:rsidRDefault="00480516" w:rsidP="00AF418E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AF418E" w:rsidRPr="006679B7" w:rsidRDefault="00AF418E" w:rsidP="00AF418E">
      <w:pPr>
        <w:pStyle w:val="ConsPlusNonformat"/>
        <w:jc w:val="both"/>
      </w:pPr>
    </w:p>
    <w:p w:rsidR="00AF418E" w:rsidRPr="006679B7" w:rsidRDefault="00AF418E" w:rsidP="00AF418E">
      <w:pPr>
        <w:pStyle w:val="ConsPlusNonformat"/>
        <w:jc w:val="both"/>
      </w:pPr>
      <w:r w:rsidRPr="006679B7">
        <w:t xml:space="preserve">3. Порядок </w:t>
      </w:r>
      <w:proofErr w:type="gramStart"/>
      <w:r w:rsidRPr="006679B7">
        <w:t>контроля за</w:t>
      </w:r>
      <w:proofErr w:type="gramEnd"/>
      <w:r w:rsidRPr="006679B7">
        <w:t xml:space="preserve"> выполнением муниципального задания:</w:t>
      </w:r>
    </w:p>
    <w:p w:rsidR="00AF418E" w:rsidRPr="006679B7" w:rsidRDefault="00AF418E" w:rsidP="00AF418E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4111"/>
        <w:gridCol w:w="3686"/>
      </w:tblGrid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Формы контроля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Периодичность</w:t>
            </w:r>
          </w:p>
        </w:tc>
        <w:tc>
          <w:tcPr>
            <w:tcW w:w="3686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 xml:space="preserve">Муниципальные органы исполнительной власти, осуществляющие </w:t>
            </w:r>
            <w:proofErr w:type="gramStart"/>
            <w:r w:rsidRPr="006679B7">
              <w:rPr>
                <w:rFonts w:ascii="Courier New" w:hAnsi="Courier New" w:cs="Courier New"/>
                <w:sz w:val="20"/>
              </w:rPr>
              <w:t>контроль за</w:t>
            </w:r>
            <w:proofErr w:type="gramEnd"/>
            <w:r w:rsidRPr="006679B7">
              <w:rPr>
                <w:rFonts w:ascii="Courier New" w:hAnsi="Courier New" w:cs="Courier New"/>
                <w:sz w:val="20"/>
              </w:rPr>
              <w:t xml:space="preserve"> выполнением муниципального задания</w:t>
            </w:r>
          </w:p>
        </w:tc>
      </w:tr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3686" w:type="dxa"/>
          </w:tcPr>
          <w:p w:rsidR="00AF418E" w:rsidRPr="006679B7" w:rsidRDefault="00AF418E" w:rsidP="00DA303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Внутренний контроль: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1)оперативный контроль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2)контроль итоговый (по итогам полугодия и года);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3)тематический контроль.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Внутренний контроль проводится руководителем Учреждения и его заместителями.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 По конкретному обращению Заявителя либо другого заинтересованного лица.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Подготовка учреждений к работе в летний период, подготовка к учебному году и т.п.).</w:t>
            </w:r>
            <w:proofErr w:type="gramEnd"/>
          </w:p>
        </w:tc>
        <w:tc>
          <w:tcPr>
            <w:tcW w:w="3686" w:type="dxa"/>
          </w:tcPr>
          <w:p w:rsidR="00AF418E" w:rsidRPr="006679B7" w:rsidRDefault="00AF418E" w:rsidP="00DA303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679B7">
              <w:rPr>
                <w:rFonts w:ascii="Courier New" w:hAnsi="Courier New" w:cs="Courier New"/>
                <w:sz w:val="20"/>
              </w:rPr>
              <w:t>Управление обр</w:t>
            </w:r>
            <w:r w:rsidR="00805F5C">
              <w:rPr>
                <w:rFonts w:ascii="Courier New" w:hAnsi="Courier New" w:cs="Courier New"/>
                <w:sz w:val="20"/>
              </w:rPr>
              <w:t>азования а</w:t>
            </w:r>
            <w:r w:rsidR="00A35CFA">
              <w:rPr>
                <w:rFonts w:ascii="Courier New" w:hAnsi="Courier New" w:cs="Courier New"/>
                <w:sz w:val="20"/>
              </w:rPr>
              <w:t>дминистрации МО Милосла</w:t>
            </w:r>
            <w:r w:rsidR="00805F5C">
              <w:rPr>
                <w:rFonts w:ascii="Courier New" w:hAnsi="Courier New" w:cs="Courier New"/>
                <w:sz w:val="20"/>
              </w:rPr>
              <w:t>вский муниципальный  район</w:t>
            </w:r>
          </w:p>
        </w:tc>
      </w:tr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Внешний контроль: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1)проведение мониторинга основных показателей работы за определенный период;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2)анализ обращений и жалоб граждан в Управление,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3)проведение контрольных мероприятий.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Плановые проверки проводятся в соответствии с планом работы Управления образования, государственных и муниципальных органов наделенных контрольно-надзорными функциями.</w:t>
            </w:r>
          </w:p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3686" w:type="dxa"/>
          </w:tcPr>
          <w:p w:rsidR="00AF418E" w:rsidRPr="006679B7" w:rsidRDefault="00AF418E" w:rsidP="00DA303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Управление образования администрации м</w:t>
            </w:r>
            <w:r w:rsidR="00A35CFA">
              <w:rPr>
                <w:rFonts w:ascii="Courier New" w:hAnsi="Courier New" w:cs="Courier New"/>
                <w:sz w:val="20"/>
                <w:szCs w:val="20"/>
              </w:rPr>
              <w:t>униципального образования Милосла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>вский</w:t>
            </w:r>
            <w:r w:rsidR="00805F5C">
              <w:rPr>
                <w:rFonts w:ascii="Courier New" w:hAnsi="Courier New" w:cs="Courier New"/>
                <w:sz w:val="20"/>
                <w:szCs w:val="20"/>
              </w:rPr>
              <w:t xml:space="preserve"> муниципальный  район</w:t>
            </w:r>
          </w:p>
        </w:tc>
      </w:tr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Плановые выездные проверки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Комплексные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– 1 раз в 5 лет, </w:t>
            </w:r>
          </w:p>
          <w:p w:rsidR="00AF418E" w:rsidRPr="006679B7" w:rsidRDefault="00AF418E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679B7">
              <w:rPr>
                <w:rFonts w:ascii="Courier New" w:hAnsi="Courier New" w:cs="Courier New"/>
                <w:sz w:val="20"/>
                <w:szCs w:val="20"/>
              </w:rPr>
              <w:t>тематические</w:t>
            </w:r>
            <w:proofErr w:type="gramEnd"/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не чаще 1 раза в год</w:t>
            </w:r>
          </w:p>
        </w:tc>
        <w:tc>
          <w:tcPr>
            <w:tcW w:w="3686" w:type="dxa"/>
          </w:tcPr>
          <w:p w:rsidR="00AF418E" w:rsidRPr="006679B7" w:rsidRDefault="00AF418E" w:rsidP="00DA303A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Управление обр</w:t>
            </w:r>
            <w:r w:rsidR="00805F5C">
              <w:rPr>
                <w:rFonts w:ascii="Courier New" w:hAnsi="Courier New" w:cs="Courier New"/>
                <w:sz w:val="20"/>
                <w:szCs w:val="20"/>
              </w:rPr>
              <w:t>азования Администрации МО Мил</w:t>
            </w:r>
            <w:r w:rsidR="00A35CFA">
              <w:rPr>
                <w:rFonts w:ascii="Courier New" w:hAnsi="Courier New" w:cs="Courier New"/>
                <w:sz w:val="20"/>
                <w:szCs w:val="20"/>
              </w:rPr>
              <w:t>осла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>вский</w:t>
            </w:r>
            <w:r w:rsidR="00805F5C">
              <w:rPr>
                <w:rFonts w:ascii="Courier New" w:hAnsi="Courier New" w:cs="Courier New"/>
                <w:sz w:val="20"/>
                <w:szCs w:val="20"/>
              </w:rPr>
              <w:t xml:space="preserve"> муниципальный </w:t>
            </w: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 район</w:t>
            </w:r>
          </w:p>
        </w:tc>
      </w:tr>
      <w:tr w:rsidR="00AF418E" w:rsidRPr="006679B7" w:rsidTr="00DA303A">
        <w:tc>
          <w:tcPr>
            <w:tcW w:w="6866" w:type="dxa"/>
          </w:tcPr>
          <w:p w:rsidR="00AF418E" w:rsidRPr="006679B7" w:rsidRDefault="00AF418E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lastRenderedPageBreak/>
              <w:t>Камеральные проверки</w:t>
            </w:r>
          </w:p>
        </w:tc>
        <w:tc>
          <w:tcPr>
            <w:tcW w:w="4111" w:type="dxa"/>
          </w:tcPr>
          <w:p w:rsidR="00AF418E" w:rsidRPr="006679B7" w:rsidRDefault="00AF418E" w:rsidP="00DA303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Не чаще 3 раз год</w:t>
            </w:r>
          </w:p>
        </w:tc>
        <w:tc>
          <w:tcPr>
            <w:tcW w:w="3686" w:type="dxa"/>
          </w:tcPr>
          <w:p w:rsidR="00AF418E" w:rsidRDefault="00AF418E" w:rsidP="00A35CFA">
            <w:pPr>
              <w:tabs>
                <w:tab w:val="left" w:pos="286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 xml:space="preserve">Управление образования Администрации МО </w:t>
            </w:r>
            <w:r w:rsidR="00805F5C">
              <w:rPr>
                <w:rFonts w:ascii="Courier New" w:hAnsi="Courier New" w:cs="Courier New"/>
                <w:sz w:val="20"/>
                <w:szCs w:val="20"/>
              </w:rPr>
              <w:t>Мил</w:t>
            </w:r>
            <w:r w:rsidR="00A35CFA">
              <w:rPr>
                <w:rFonts w:ascii="Courier New" w:hAnsi="Courier New" w:cs="Courier New"/>
                <w:sz w:val="20"/>
                <w:szCs w:val="20"/>
              </w:rPr>
              <w:t>осла</w:t>
            </w:r>
            <w:r w:rsidR="00A35CFA" w:rsidRPr="006679B7">
              <w:rPr>
                <w:rFonts w:ascii="Courier New" w:hAnsi="Courier New" w:cs="Courier New"/>
                <w:sz w:val="20"/>
                <w:szCs w:val="20"/>
              </w:rPr>
              <w:t xml:space="preserve">вский </w:t>
            </w:r>
            <w:r w:rsidR="00805F5C">
              <w:rPr>
                <w:rFonts w:ascii="Courier New" w:hAnsi="Courier New" w:cs="Courier New"/>
                <w:sz w:val="20"/>
                <w:szCs w:val="20"/>
              </w:rPr>
              <w:t xml:space="preserve"> муниципальный </w:t>
            </w:r>
            <w:r w:rsidR="00A35CFA" w:rsidRPr="006679B7">
              <w:rPr>
                <w:rFonts w:ascii="Courier New" w:hAnsi="Courier New" w:cs="Courier New"/>
                <w:sz w:val="20"/>
                <w:szCs w:val="20"/>
              </w:rPr>
              <w:t>район</w:t>
            </w:r>
          </w:p>
          <w:p w:rsidR="00A35CFA" w:rsidRPr="006679B7" w:rsidRDefault="00A35CFA" w:rsidP="00A35CFA">
            <w:pPr>
              <w:tabs>
                <w:tab w:val="left" w:pos="286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F418E" w:rsidRPr="006679B7" w:rsidRDefault="00AF418E" w:rsidP="00AF418E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F418E" w:rsidRPr="006679B7" w:rsidRDefault="00AF418E" w:rsidP="00AF418E">
      <w:pPr>
        <w:pStyle w:val="ConsPlusNonformat"/>
        <w:jc w:val="both"/>
      </w:pPr>
      <w:r w:rsidRPr="006679B7">
        <w:t>4.   Требования   к   отчетности   о   выполнении   муниципального задания:</w:t>
      </w:r>
    </w:p>
    <w:p w:rsidR="00AF418E" w:rsidRPr="006679B7" w:rsidRDefault="00AF418E" w:rsidP="00AF418E">
      <w:pPr>
        <w:pStyle w:val="ConsPlusNonformat"/>
        <w:jc w:val="both"/>
      </w:pPr>
      <w:r w:rsidRPr="006679B7">
        <w:t>4.1.   Периодичность  представления  отчетов  о  выполнении  муниципального задания: ежеквартально.</w:t>
      </w:r>
    </w:p>
    <w:p w:rsidR="00AF418E" w:rsidRPr="006679B7" w:rsidRDefault="00AF418E" w:rsidP="00AF418E">
      <w:pPr>
        <w:pStyle w:val="ConsPlusNonformat"/>
        <w:jc w:val="both"/>
      </w:pPr>
      <w:r w:rsidRPr="006679B7">
        <w:t>4.2.  Сроки представления  отчетов  о  выполнении  муниципального  задания: до 15 апреля, до 15 июля, до 15 октября, до 15 января.</w:t>
      </w:r>
    </w:p>
    <w:p w:rsidR="00AF418E" w:rsidRPr="006679B7" w:rsidRDefault="00AF418E" w:rsidP="00AF418E">
      <w:pPr>
        <w:pStyle w:val="ConsPlusNonformat"/>
        <w:jc w:val="both"/>
      </w:pPr>
      <w:r w:rsidRPr="006679B7">
        <w:t>4.2.1.   Сроки   представления   предварительного   отчета   о   выполнении муниципального задания: до 15 декабря.</w:t>
      </w:r>
    </w:p>
    <w:p w:rsidR="00AF418E" w:rsidRPr="006679B7" w:rsidRDefault="00AF418E" w:rsidP="00AF418E">
      <w:pPr>
        <w:pStyle w:val="ConsPlusNonformat"/>
        <w:jc w:val="both"/>
      </w:pPr>
      <w:r w:rsidRPr="006679B7">
        <w:t>4.3.  Иные  требования  к  отчетности о  выполнении муниципального задания: отсутствуют.</w:t>
      </w:r>
    </w:p>
    <w:p w:rsidR="00AF418E" w:rsidRPr="006679B7" w:rsidRDefault="00AF418E" w:rsidP="00AF418E">
      <w:pPr>
        <w:pStyle w:val="ConsPlusNonformat"/>
        <w:jc w:val="both"/>
      </w:pPr>
      <w:r w:rsidRPr="006679B7">
        <w:t>5. Иные  показатели, связанные  с выполнением  муниципального  задания: отсутствуют.</w:t>
      </w:r>
    </w:p>
    <w:p w:rsidR="00AF418E" w:rsidRPr="006679B7" w:rsidRDefault="00AF418E" w:rsidP="00AF418E">
      <w:pPr>
        <w:pStyle w:val="ConsPlusNonformat"/>
        <w:jc w:val="both"/>
      </w:pPr>
    </w:p>
    <w:p w:rsidR="00AF418E" w:rsidRPr="006679B7" w:rsidRDefault="00AF418E" w:rsidP="00AF418E">
      <w:pPr>
        <w:pStyle w:val="ConsPlusNonformat"/>
        <w:jc w:val="both"/>
      </w:pPr>
    </w:p>
    <w:p w:rsidR="00FE3AF1" w:rsidRDefault="00FE3AF1" w:rsidP="00FE3AF1">
      <w:pPr>
        <w:rPr>
          <w:rFonts w:ascii="Courier New" w:hAnsi="Courier New" w:cs="Courier New"/>
          <w:sz w:val="20"/>
          <w:szCs w:val="20"/>
        </w:rPr>
      </w:pPr>
    </w:p>
    <w:p w:rsidR="006B1A86" w:rsidRPr="006679B7" w:rsidRDefault="006B1A86" w:rsidP="00FE3AF1">
      <w:pPr>
        <w:rPr>
          <w:rFonts w:ascii="Courier New" w:hAnsi="Courier New" w:cs="Courier New"/>
          <w:sz w:val="20"/>
          <w:szCs w:val="20"/>
        </w:rPr>
      </w:pPr>
    </w:p>
    <w:p w:rsidR="00FE3AF1" w:rsidRPr="006679B7" w:rsidRDefault="00FE3AF1" w:rsidP="00FE3AF1">
      <w:pPr>
        <w:rPr>
          <w:rFonts w:ascii="Courier New" w:hAnsi="Courier New" w:cs="Courier New"/>
          <w:sz w:val="20"/>
          <w:szCs w:val="20"/>
        </w:rPr>
      </w:pPr>
    </w:p>
    <w:p w:rsidR="00FE3AF1" w:rsidRPr="006679B7" w:rsidRDefault="00FE3AF1" w:rsidP="00523451">
      <w:pPr>
        <w:jc w:val="center"/>
        <w:rPr>
          <w:rFonts w:ascii="Courier New" w:hAnsi="Courier New" w:cs="Courier New"/>
          <w:sz w:val="20"/>
          <w:szCs w:val="20"/>
        </w:rPr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Pr="006679B7" w:rsidRDefault="00FE3AF1" w:rsidP="00FE3AF1">
      <w:pPr>
        <w:pStyle w:val="ConsPlusNonformat"/>
        <w:jc w:val="both"/>
      </w:pPr>
    </w:p>
    <w:p w:rsidR="00FE3AF1" w:rsidRDefault="00FE3AF1"/>
    <w:sectPr w:rsidR="00FE3AF1" w:rsidSect="006954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0A36"/>
    <w:multiLevelType w:val="hybridMultilevel"/>
    <w:tmpl w:val="A6243E30"/>
    <w:lvl w:ilvl="0" w:tplc="323C81E4">
      <w:start w:val="5"/>
      <w:numFmt w:val="decimal"/>
      <w:lvlText w:val="%1."/>
      <w:lvlJc w:val="left"/>
      <w:pPr>
        <w:ind w:left="1020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AF1"/>
    <w:rsid w:val="00032752"/>
    <w:rsid w:val="00073CF1"/>
    <w:rsid w:val="00091054"/>
    <w:rsid w:val="000E77BE"/>
    <w:rsid w:val="002044D0"/>
    <w:rsid w:val="0022395C"/>
    <w:rsid w:val="002348DB"/>
    <w:rsid w:val="00247EA6"/>
    <w:rsid w:val="00281143"/>
    <w:rsid w:val="00296774"/>
    <w:rsid w:val="002D556C"/>
    <w:rsid w:val="0030276A"/>
    <w:rsid w:val="00352C37"/>
    <w:rsid w:val="00382472"/>
    <w:rsid w:val="004512B4"/>
    <w:rsid w:val="00480516"/>
    <w:rsid w:val="004814F4"/>
    <w:rsid w:val="00485311"/>
    <w:rsid w:val="004A23FB"/>
    <w:rsid w:val="00506487"/>
    <w:rsid w:val="00523451"/>
    <w:rsid w:val="00532A72"/>
    <w:rsid w:val="005C2428"/>
    <w:rsid w:val="00631FCE"/>
    <w:rsid w:val="00644758"/>
    <w:rsid w:val="006954DF"/>
    <w:rsid w:val="006B1A86"/>
    <w:rsid w:val="00716224"/>
    <w:rsid w:val="00717383"/>
    <w:rsid w:val="0073744F"/>
    <w:rsid w:val="00792118"/>
    <w:rsid w:val="007C6192"/>
    <w:rsid w:val="007D2CCC"/>
    <w:rsid w:val="00800CB9"/>
    <w:rsid w:val="00805F5C"/>
    <w:rsid w:val="008478A0"/>
    <w:rsid w:val="008D6CEC"/>
    <w:rsid w:val="00916F46"/>
    <w:rsid w:val="00941C9E"/>
    <w:rsid w:val="0094562A"/>
    <w:rsid w:val="009C6F5F"/>
    <w:rsid w:val="009F6D00"/>
    <w:rsid w:val="00A31B88"/>
    <w:rsid w:val="00A35CFA"/>
    <w:rsid w:val="00AF418E"/>
    <w:rsid w:val="00B04877"/>
    <w:rsid w:val="00BC2AAE"/>
    <w:rsid w:val="00BE23AF"/>
    <w:rsid w:val="00C465E9"/>
    <w:rsid w:val="00D517AE"/>
    <w:rsid w:val="00D76490"/>
    <w:rsid w:val="00D90EA3"/>
    <w:rsid w:val="00DA303A"/>
    <w:rsid w:val="00DA6DA4"/>
    <w:rsid w:val="00E03FEC"/>
    <w:rsid w:val="00E10101"/>
    <w:rsid w:val="00E435F8"/>
    <w:rsid w:val="00E77BB9"/>
    <w:rsid w:val="00E93ECF"/>
    <w:rsid w:val="00EC690A"/>
    <w:rsid w:val="00ED73B7"/>
    <w:rsid w:val="00EF2006"/>
    <w:rsid w:val="00EF22D0"/>
    <w:rsid w:val="00F20205"/>
    <w:rsid w:val="00F22516"/>
    <w:rsid w:val="00F61931"/>
    <w:rsid w:val="00F737F7"/>
    <w:rsid w:val="00F74663"/>
    <w:rsid w:val="00F81663"/>
    <w:rsid w:val="00FE3AF1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E3A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ED189C16CD34C808DC92023D351292AE0A2C4314FE36CABB52EE859N7r8K" TargetMode="External"/><Relationship Id="rId13" Type="http://schemas.openxmlformats.org/officeDocument/2006/relationships/hyperlink" Target="consultantplus://offline/ref=6C7ED189C16CD34C808DC92023D351292AE0A2C4314FE36CABB52EE859N7r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7ED189C16CD34C808DC92023D351292AEFAECE3549E36CABB52EE859N7r8K" TargetMode="External"/><Relationship Id="rId12" Type="http://schemas.openxmlformats.org/officeDocument/2006/relationships/hyperlink" Target="consultantplus://offline/ref=6C7ED189C16CD34C808DC92023D351292AE0A2C4314FE36CABB52EE859N7r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7ED189C16CD34C808DC92023D351292AEFAECE3549E36CABB52EE859N7r8K" TargetMode="External"/><Relationship Id="rId11" Type="http://schemas.openxmlformats.org/officeDocument/2006/relationships/hyperlink" Target="consultantplus://offline/ref=6C7ED189C16CD34C808DC92023D351292AE0A2C4314FE36CABB52EE859N7r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7ED189C16CD34C808DC92023D351292AE0A2C4314FE36CABB52EE859N7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ED189C16CD34C808DC92023D351292AE0A2C4314FE36CABB52EE859N7r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7EBF-B440-440F-8831-9444ADF7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18</cp:revision>
  <cp:lastPrinted>2021-01-21T09:03:00Z</cp:lastPrinted>
  <dcterms:created xsi:type="dcterms:W3CDTF">2018-03-22T04:03:00Z</dcterms:created>
  <dcterms:modified xsi:type="dcterms:W3CDTF">2021-12-28T10:42:00Z</dcterms:modified>
</cp:coreProperties>
</file>